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2767" w:rsidRDefault="00C92767">
      <w:pPr>
        <w:rPr>
          <w:lang w:val="hu-HU"/>
        </w:rPr>
      </w:pPr>
      <w:bookmarkStart w:id="0" w:name="_GoBack"/>
      <w:bookmarkEnd w:id="0"/>
    </w:p>
    <w:p w:rsidR="00BB0E6A" w:rsidRDefault="00344FC8">
      <w:pPr>
        <w:rPr>
          <w:lang w:val="hu-HU"/>
        </w:rPr>
      </w:pPr>
      <w:r>
        <w:rPr>
          <w:lang w:val="hu-HU"/>
        </w:rPr>
        <w:t xml:space="preserve">A vállalkozás </w:t>
      </w:r>
      <w:r w:rsidR="00C92767">
        <w:rPr>
          <w:lang w:val="hu-HU"/>
        </w:rPr>
        <w:t>megjelenésének feltételei a Vas Megyei Mérnöki Kamara honlapján</w:t>
      </w:r>
      <w:r w:rsidR="00080BB3">
        <w:rPr>
          <w:lang w:val="hu-HU"/>
        </w:rPr>
        <w:t>:</w:t>
      </w:r>
    </w:p>
    <w:p w:rsidR="00CB49B4" w:rsidRDefault="00CB49B4" w:rsidP="00CB49B4">
      <w:pPr>
        <w:pStyle w:val="Listaszerbekezds"/>
        <w:numPr>
          <w:ilvl w:val="0"/>
          <w:numId w:val="1"/>
        </w:numPr>
        <w:ind w:left="284" w:hanging="284"/>
        <w:rPr>
          <w:lang w:val="hu-HU"/>
        </w:rPr>
      </w:pPr>
      <w:r>
        <w:rPr>
          <w:lang w:val="hu-HU"/>
        </w:rPr>
        <w:t>Vas megyei székhely, vagy bejegyzett telephely</w:t>
      </w:r>
      <w:r w:rsidR="00344FC8">
        <w:rPr>
          <w:lang w:val="hu-HU"/>
        </w:rPr>
        <w:t>.</w:t>
      </w:r>
    </w:p>
    <w:p w:rsidR="00CB49B4" w:rsidRDefault="00344FC8" w:rsidP="00344FC8">
      <w:pPr>
        <w:pStyle w:val="Listaszerbekezds"/>
        <w:numPr>
          <w:ilvl w:val="0"/>
          <w:numId w:val="1"/>
        </w:numPr>
        <w:ind w:left="284" w:hanging="284"/>
        <w:rPr>
          <w:lang w:val="hu-HU"/>
        </w:rPr>
      </w:pPr>
      <w:r w:rsidRPr="00344FC8">
        <w:rPr>
          <w:lang w:val="hu-HU"/>
        </w:rPr>
        <w:t>Csak arra a szakterületre kerülhet fel a vállalkozás, ahol van aktív jogosultsággal rendelkező</w:t>
      </w:r>
      <w:r>
        <w:rPr>
          <w:lang w:val="hu-HU"/>
        </w:rPr>
        <w:t xml:space="preserve"> VMMK tag alkalmazottja.</w:t>
      </w:r>
    </w:p>
    <w:p w:rsidR="00344FC8" w:rsidRPr="00CB49B4" w:rsidRDefault="00344FC8" w:rsidP="00344FC8">
      <w:pPr>
        <w:pStyle w:val="Listaszerbekezds"/>
        <w:numPr>
          <w:ilvl w:val="0"/>
          <w:numId w:val="1"/>
        </w:numPr>
        <w:ind w:left="284" w:hanging="284"/>
        <w:rPr>
          <w:lang w:val="hu-HU"/>
        </w:rPr>
      </w:pPr>
      <w:r>
        <w:rPr>
          <w:lang w:val="hu-HU"/>
        </w:rPr>
        <w:t>Az adatbázisba való feltöltés ingyenes.</w:t>
      </w:r>
    </w:p>
    <w:tbl>
      <w:tblPr>
        <w:tblStyle w:val="Rcsostblzat"/>
        <w:tblW w:w="0" w:type="auto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2783"/>
        <w:gridCol w:w="6110"/>
      </w:tblGrid>
      <w:tr w:rsidR="00BB0E6A" w:rsidRPr="00CB49B4" w:rsidTr="00B8466D">
        <w:trPr>
          <w:tblCellSpacing w:w="20" w:type="dxa"/>
        </w:trPr>
        <w:tc>
          <w:tcPr>
            <w:tcW w:w="9089" w:type="dxa"/>
            <w:gridSpan w:val="2"/>
            <w:shd w:val="clear" w:color="auto" w:fill="D6E3BC" w:themeFill="accent3" w:themeFillTint="66"/>
          </w:tcPr>
          <w:p w:rsidR="00BB0E6A" w:rsidRPr="00CB49B4" w:rsidRDefault="00CB49B4" w:rsidP="00CB49B4">
            <w:pPr>
              <w:jc w:val="center"/>
              <w:rPr>
                <w:b/>
                <w:lang w:val="hu-HU"/>
              </w:rPr>
            </w:pPr>
            <w:r w:rsidRPr="00CB49B4">
              <w:rPr>
                <w:b/>
                <w:lang w:val="hu-HU"/>
              </w:rPr>
              <w:t>A VÁLLALKOZÁS</w:t>
            </w:r>
          </w:p>
        </w:tc>
      </w:tr>
      <w:tr w:rsidR="00BB0E6A" w:rsidTr="00B8466D">
        <w:trPr>
          <w:tblCellSpacing w:w="20" w:type="dxa"/>
        </w:trPr>
        <w:tc>
          <w:tcPr>
            <w:tcW w:w="2775" w:type="dxa"/>
          </w:tcPr>
          <w:p w:rsidR="00BB0E6A" w:rsidRDefault="00CB49B4" w:rsidP="00CB49B4">
            <w:pPr>
              <w:rPr>
                <w:lang w:val="hu-HU"/>
              </w:rPr>
            </w:pPr>
            <w:r>
              <w:rPr>
                <w:lang w:val="hu-HU"/>
              </w:rPr>
              <w:t>Neve</w:t>
            </w:r>
          </w:p>
        </w:tc>
        <w:tc>
          <w:tcPr>
            <w:tcW w:w="6274" w:type="dxa"/>
          </w:tcPr>
          <w:p w:rsidR="00BB0E6A" w:rsidRDefault="008F7235" w:rsidP="00BB0E6A">
            <w:pPr>
              <w:rPr>
                <w:lang w:val="hu-HU"/>
              </w:rPr>
            </w:pPr>
            <w:r>
              <w:rPr>
                <w:lang w:val="hu-HU"/>
              </w:rPr>
              <w:t>Áram MP. Bt.</w:t>
            </w:r>
          </w:p>
        </w:tc>
      </w:tr>
      <w:tr w:rsidR="00BB0E6A" w:rsidTr="00B8466D">
        <w:trPr>
          <w:tblCellSpacing w:w="20" w:type="dxa"/>
        </w:trPr>
        <w:tc>
          <w:tcPr>
            <w:tcW w:w="2775" w:type="dxa"/>
          </w:tcPr>
          <w:p w:rsidR="00BB0E6A" w:rsidRDefault="00CB49B4" w:rsidP="00CB49B4">
            <w:pPr>
              <w:rPr>
                <w:lang w:val="hu-HU"/>
              </w:rPr>
            </w:pPr>
            <w:r>
              <w:rPr>
                <w:lang w:val="hu-HU"/>
              </w:rPr>
              <w:t>Székhelye</w:t>
            </w:r>
          </w:p>
        </w:tc>
        <w:tc>
          <w:tcPr>
            <w:tcW w:w="6274" w:type="dxa"/>
          </w:tcPr>
          <w:p w:rsidR="00BB0E6A" w:rsidRDefault="008F7235" w:rsidP="00BB0E6A">
            <w:pPr>
              <w:rPr>
                <w:lang w:val="hu-HU"/>
              </w:rPr>
            </w:pPr>
            <w:r>
              <w:rPr>
                <w:lang w:val="hu-HU"/>
              </w:rPr>
              <w:t>Szombathely, Viktória u.7/C 2/22</w:t>
            </w:r>
          </w:p>
        </w:tc>
      </w:tr>
      <w:tr w:rsidR="00BB0E6A" w:rsidTr="00B8466D">
        <w:trPr>
          <w:tblCellSpacing w:w="20" w:type="dxa"/>
        </w:trPr>
        <w:tc>
          <w:tcPr>
            <w:tcW w:w="2775" w:type="dxa"/>
          </w:tcPr>
          <w:p w:rsidR="00BB0E6A" w:rsidRDefault="00CB49B4" w:rsidP="00BB0E6A">
            <w:pPr>
              <w:rPr>
                <w:lang w:val="hu-HU"/>
              </w:rPr>
            </w:pPr>
            <w:r>
              <w:rPr>
                <w:lang w:val="hu-HU"/>
              </w:rPr>
              <w:t>Telephelye</w:t>
            </w:r>
          </w:p>
        </w:tc>
        <w:tc>
          <w:tcPr>
            <w:tcW w:w="6274" w:type="dxa"/>
          </w:tcPr>
          <w:p w:rsidR="00BB0E6A" w:rsidRDefault="008F7235" w:rsidP="00BB0E6A">
            <w:pPr>
              <w:rPr>
                <w:lang w:val="hu-HU"/>
              </w:rPr>
            </w:pPr>
            <w:r>
              <w:rPr>
                <w:lang w:val="hu-HU"/>
              </w:rPr>
              <w:t>Szombathely, Viktória u.7/C 2/22</w:t>
            </w:r>
          </w:p>
        </w:tc>
      </w:tr>
      <w:tr w:rsidR="00BB0E6A" w:rsidTr="00B8466D">
        <w:trPr>
          <w:tblCellSpacing w:w="20" w:type="dxa"/>
        </w:trPr>
        <w:tc>
          <w:tcPr>
            <w:tcW w:w="2775" w:type="dxa"/>
          </w:tcPr>
          <w:p w:rsidR="00BB0E6A" w:rsidRDefault="00A70B9A" w:rsidP="00BB0E6A">
            <w:pPr>
              <w:rPr>
                <w:lang w:val="hu-HU"/>
              </w:rPr>
            </w:pPr>
            <w:r>
              <w:rPr>
                <w:lang w:val="hu-HU"/>
              </w:rPr>
              <w:t>Vezetőjének neve</w:t>
            </w:r>
          </w:p>
        </w:tc>
        <w:tc>
          <w:tcPr>
            <w:tcW w:w="6274" w:type="dxa"/>
          </w:tcPr>
          <w:p w:rsidR="00BB0E6A" w:rsidRDefault="008F7235" w:rsidP="00BB0E6A">
            <w:pPr>
              <w:rPr>
                <w:lang w:val="hu-HU"/>
              </w:rPr>
            </w:pPr>
            <w:r>
              <w:rPr>
                <w:lang w:val="hu-HU"/>
              </w:rPr>
              <w:t>Katona Péter</w:t>
            </w:r>
          </w:p>
        </w:tc>
      </w:tr>
      <w:tr w:rsidR="00344FC8" w:rsidTr="00B8466D">
        <w:trPr>
          <w:tblCellSpacing w:w="20" w:type="dxa"/>
        </w:trPr>
        <w:tc>
          <w:tcPr>
            <w:tcW w:w="2775" w:type="dxa"/>
          </w:tcPr>
          <w:p w:rsidR="00344FC8" w:rsidRDefault="00344FC8" w:rsidP="00A70B9A">
            <w:pPr>
              <w:rPr>
                <w:lang w:val="hu-HU"/>
              </w:rPr>
            </w:pPr>
            <w:r>
              <w:rPr>
                <w:lang w:val="hu-HU"/>
              </w:rPr>
              <w:t>Telefon</w:t>
            </w:r>
            <w:r w:rsidR="00771908">
              <w:rPr>
                <w:lang w:val="hu-HU"/>
              </w:rPr>
              <w:t>száma</w:t>
            </w:r>
          </w:p>
        </w:tc>
        <w:tc>
          <w:tcPr>
            <w:tcW w:w="6274" w:type="dxa"/>
          </w:tcPr>
          <w:p w:rsidR="00344FC8" w:rsidRDefault="00344FC8" w:rsidP="00A70B9A">
            <w:pPr>
              <w:rPr>
                <w:lang w:val="hu-HU"/>
              </w:rPr>
            </w:pPr>
          </w:p>
        </w:tc>
      </w:tr>
      <w:tr w:rsidR="00344FC8" w:rsidTr="00B8466D">
        <w:trPr>
          <w:tblCellSpacing w:w="20" w:type="dxa"/>
        </w:trPr>
        <w:tc>
          <w:tcPr>
            <w:tcW w:w="2775" w:type="dxa"/>
          </w:tcPr>
          <w:p w:rsidR="00344FC8" w:rsidRDefault="00344FC8" w:rsidP="00A70B9A">
            <w:pPr>
              <w:rPr>
                <w:lang w:val="hu-HU"/>
              </w:rPr>
            </w:pPr>
            <w:r>
              <w:rPr>
                <w:lang w:val="hu-HU"/>
              </w:rPr>
              <w:t>Mobiltelefon</w:t>
            </w:r>
            <w:r w:rsidR="00771908">
              <w:rPr>
                <w:lang w:val="hu-HU"/>
              </w:rPr>
              <w:t>száma</w:t>
            </w:r>
          </w:p>
        </w:tc>
        <w:tc>
          <w:tcPr>
            <w:tcW w:w="6274" w:type="dxa"/>
          </w:tcPr>
          <w:p w:rsidR="00344FC8" w:rsidRDefault="008F7235" w:rsidP="00A70B9A">
            <w:pPr>
              <w:rPr>
                <w:lang w:val="hu-HU"/>
              </w:rPr>
            </w:pPr>
            <w:r>
              <w:rPr>
                <w:lang w:val="hu-HU"/>
              </w:rPr>
              <w:t>0630-957-6668</w:t>
            </w:r>
          </w:p>
        </w:tc>
      </w:tr>
      <w:tr w:rsidR="00344FC8" w:rsidTr="00B8466D">
        <w:trPr>
          <w:tblCellSpacing w:w="20" w:type="dxa"/>
        </w:trPr>
        <w:tc>
          <w:tcPr>
            <w:tcW w:w="2775" w:type="dxa"/>
          </w:tcPr>
          <w:p w:rsidR="00344FC8" w:rsidRDefault="00344FC8" w:rsidP="00A70B9A">
            <w:pPr>
              <w:rPr>
                <w:lang w:val="hu-HU"/>
              </w:rPr>
            </w:pPr>
            <w:r>
              <w:rPr>
                <w:lang w:val="hu-HU"/>
              </w:rPr>
              <w:t>E-mail</w:t>
            </w:r>
          </w:p>
        </w:tc>
        <w:tc>
          <w:tcPr>
            <w:tcW w:w="6274" w:type="dxa"/>
          </w:tcPr>
          <w:p w:rsidR="00344FC8" w:rsidRDefault="008F7235" w:rsidP="00A70B9A">
            <w:pPr>
              <w:rPr>
                <w:lang w:val="hu-HU"/>
              </w:rPr>
            </w:pPr>
            <w:r>
              <w:rPr>
                <w:lang w:val="hu-HU"/>
              </w:rPr>
              <w:t>peter.katona2014@gmail.com</w:t>
            </w:r>
          </w:p>
        </w:tc>
      </w:tr>
      <w:tr w:rsidR="00344FC8" w:rsidTr="00B8466D">
        <w:trPr>
          <w:tblCellSpacing w:w="20" w:type="dxa"/>
        </w:trPr>
        <w:tc>
          <w:tcPr>
            <w:tcW w:w="2775" w:type="dxa"/>
          </w:tcPr>
          <w:p w:rsidR="00344FC8" w:rsidRDefault="00344FC8" w:rsidP="00BB0E6A">
            <w:pPr>
              <w:rPr>
                <w:lang w:val="hu-HU"/>
              </w:rPr>
            </w:pPr>
            <w:r>
              <w:rPr>
                <w:lang w:val="hu-HU"/>
              </w:rPr>
              <w:t>Weboldal (www.minta.hu)</w:t>
            </w:r>
          </w:p>
        </w:tc>
        <w:tc>
          <w:tcPr>
            <w:tcW w:w="6274" w:type="dxa"/>
          </w:tcPr>
          <w:p w:rsidR="00344FC8" w:rsidRDefault="00344FC8" w:rsidP="00BB0E6A">
            <w:pPr>
              <w:rPr>
                <w:lang w:val="hu-HU"/>
              </w:rPr>
            </w:pPr>
          </w:p>
        </w:tc>
      </w:tr>
    </w:tbl>
    <w:p w:rsidR="00344FC8" w:rsidRDefault="00344FC8">
      <w:pPr>
        <w:rPr>
          <w:lang w:val="hu-HU"/>
        </w:rPr>
      </w:pPr>
    </w:p>
    <w:tbl>
      <w:tblPr>
        <w:tblStyle w:val="Rcsostblzat"/>
        <w:tblW w:w="0" w:type="auto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2789"/>
        <w:gridCol w:w="6104"/>
      </w:tblGrid>
      <w:tr w:rsidR="0073592F" w:rsidRPr="005D5890" w:rsidTr="00B8466D">
        <w:trPr>
          <w:tblCellSpacing w:w="20" w:type="dxa"/>
        </w:trPr>
        <w:tc>
          <w:tcPr>
            <w:tcW w:w="9089" w:type="dxa"/>
            <w:gridSpan w:val="2"/>
            <w:shd w:val="clear" w:color="auto" w:fill="D6E3BC" w:themeFill="accent3" w:themeFillTint="66"/>
          </w:tcPr>
          <w:p w:rsidR="0073592F" w:rsidRPr="005D5890" w:rsidRDefault="005D5890" w:rsidP="005D5890">
            <w:pPr>
              <w:jc w:val="center"/>
              <w:rPr>
                <w:b/>
                <w:lang w:val="hu-HU"/>
              </w:rPr>
            </w:pPr>
            <w:r w:rsidRPr="005D5890">
              <w:rPr>
                <w:b/>
                <w:lang w:val="hu-HU"/>
              </w:rPr>
              <w:t>SZEMÉLYES ADATOK</w:t>
            </w:r>
          </w:p>
        </w:tc>
      </w:tr>
      <w:tr w:rsidR="0073592F" w:rsidTr="00B8466D">
        <w:trPr>
          <w:tblCellSpacing w:w="20" w:type="dxa"/>
        </w:trPr>
        <w:tc>
          <w:tcPr>
            <w:tcW w:w="2775" w:type="dxa"/>
          </w:tcPr>
          <w:p w:rsidR="0073592F" w:rsidRDefault="00B8466D">
            <w:pPr>
              <w:rPr>
                <w:lang w:val="hu-HU"/>
              </w:rPr>
            </w:pPr>
            <w:r>
              <w:rPr>
                <w:lang w:val="hu-HU"/>
              </w:rPr>
              <w:t>Mérnöki kamarai tagsággal rendelkezők száma (fő)</w:t>
            </w:r>
          </w:p>
        </w:tc>
        <w:tc>
          <w:tcPr>
            <w:tcW w:w="6274" w:type="dxa"/>
          </w:tcPr>
          <w:p w:rsidR="0073592F" w:rsidRDefault="008F7235">
            <w:pPr>
              <w:rPr>
                <w:lang w:val="hu-HU"/>
              </w:rPr>
            </w:pPr>
            <w:r>
              <w:rPr>
                <w:lang w:val="hu-HU"/>
              </w:rPr>
              <w:t>1</w:t>
            </w:r>
          </w:p>
        </w:tc>
      </w:tr>
      <w:tr w:rsidR="0073592F" w:rsidTr="00B8466D">
        <w:trPr>
          <w:tblCellSpacing w:w="20" w:type="dxa"/>
        </w:trPr>
        <w:tc>
          <w:tcPr>
            <w:tcW w:w="2775" w:type="dxa"/>
          </w:tcPr>
          <w:p w:rsidR="0073592F" w:rsidRDefault="00B8466D">
            <w:pPr>
              <w:rPr>
                <w:lang w:val="hu-HU"/>
              </w:rPr>
            </w:pPr>
            <w:r>
              <w:rPr>
                <w:lang w:val="hu-HU"/>
              </w:rPr>
              <w:t>Jogosultsággal rendelkezők száma (fő)</w:t>
            </w:r>
          </w:p>
        </w:tc>
        <w:tc>
          <w:tcPr>
            <w:tcW w:w="6274" w:type="dxa"/>
          </w:tcPr>
          <w:p w:rsidR="0073592F" w:rsidRDefault="008F7235">
            <w:pPr>
              <w:rPr>
                <w:lang w:val="hu-HU"/>
              </w:rPr>
            </w:pPr>
            <w:r>
              <w:rPr>
                <w:lang w:val="hu-HU"/>
              </w:rPr>
              <w:t>1</w:t>
            </w:r>
          </w:p>
        </w:tc>
      </w:tr>
    </w:tbl>
    <w:p w:rsidR="007A085D" w:rsidRDefault="007A085D">
      <w:pPr>
        <w:rPr>
          <w:lang w:val="hu-HU"/>
        </w:rPr>
      </w:pPr>
    </w:p>
    <w:tbl>
      <w:tblPr>
        <w:tblStyle w:val="Rcsostblzat"/>
        <w:tblW w:w="0" w:type="auto"/>
        <w:tblCellSpacing w:w="20" w:type="dxa"/>
        <w:tblInd w:w="108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1155"/>
        <w:gridCol w:w="1193"/>
        <w:gridCol w:w="6600"/>
      </w:tblGrid>
      <w:tr w:rsidR="004A7A23" w:rsidRPr="004A7A23" w:rsidTr="004E183F">
        <w:trPr>
          <w:tblCellSpacing w:w="20" w:type="dxa"/>
        </w:trPr>
        <w:tc>
          <w:tcPr>
            <w:tcW w:w="9210" w:type="dxa"/>
            <w:gridSpan w:val="3"/>
            <w:shd w:val="clear" w:color="auto" w:fill="D6E3BC" w:themeFill="accent3" w:themeFillTint="66"/>
          </w:tcPr>
          <w:p w:rsidR="004A7A23" w:rsidRPr="004A7A23" w:rsidRDefault="004A7A23" w:rsidP="004A7A23">
            <w:pPr>
              <w:jc w:val="center"/>
              <w:rPr>
                <w:b/>
                <w:lang w:val="hu-HU"/>
              </w:rPr>
            </w:pPr>
            <w:r w:rsidRPr="004A7A23">
              <w:rPr>
                <w:b/>
                <w:lang w:val="hu-HU"/>
              </w:rPr>
              <w:t>SZAKTERÜLET</w:t>
            </w:r>
          </w:p>
        </w:tc>
      </w:tr>
      <w:tr w:rsidR="004A7A23" w:rsidTr="004E183F">
        <w:trPr>
          <w:tblCellSpacing w:w="20" w:type="dxa"/>
        </w:trPr>
        <w:tc>
          <w:tcPr>
            <w:tcW w:w="1095" w:type="dxa"/>
          </w:tcPr>
          <w:p w:rsidR="004A7A23" w:rsidRDefault="004A7A23">
            <w:pPr>
              <w:rPr>
                <w:lang w:val="hu-HU"/>
              </w:rPr>
            </w:pPr>
            <w:r>
              <w:rPr>
                <w:lang w:val="hu-HU"/>
              </w:rPr>
              <w:t>Tervezés</w:t>
            </w:r>
          </w:p>
        </w:tc>
        <w:tc>
          <w:tcPr>
            <w:tcW w:w="1153" w:type="dxa"/>
          </w:tcPr>
          <w:p w:rsidR="004A7A23" w:rsidRDefault="004A7A23">
            <w:pPr>
              <w:rPr>
                <w:lang w:val="hu-HU"/>
              </w:rPr>
            </w:pPr>
            <w:r>
              <w:rPr>
                <w:lang w:val="hu-HU"/>
              </w:rPr>
              <w:t>Szakértés</w:t>
            </w:r>
          </w:p>
        </w:tc>
        <w:tc>
          <w:tcPr>
            <w:tcW w:w="6882" w:type="dxa"/>
          </w:tcPr>
          <w:p w:rsidR="004A7A23" w:rsidRDefault="004A7A23">
            <w:pPr>
              <w:rPr>
                <w:lang w:val="hu-HU"/>
              </w:rPr>
            </w:pPr>
          </w:p>
        </w:tc>
      </w:tr>
      <w:tr w:rsidR="004A7A23" w:rsidTr="004E183F">
        <w:trPr>
          <w:tblCellSpacing w:w="20" w:type="dxa"/>
        </w:trPr>
        <w:tc>
          <w:tcPr>
            <w:tcW w:w="1095" w:type="dxa"/>
          </w:tcPr>
          <w:p w:rsidR="004A7A23" w:rsidRDefault="004A7A23">
            <w:pPr>
              <w:rPr>
                <w:lang w:val="hu-HU"/>
              </w:rPr>
            </w:pPr>
          </w:p>
        </w:tc>
        <w:tc>
          <w:tcPr>
            <w:tcW w:w="1153" w:type="dxa"/>
          </w:tcPr>
          <w:p w:rsidR="004A7A23" w:rsidRDefault="004A7A23">
            <w:pPr>
              <w:rPr>
                <w:lang w:val="hu-HU"/>
              </w:rPr>
            </w:pPr>
          </w:p>
        </w:tc>
        <w:tc>
          <w:tcPr>
            <w:tcW w:w="6882" w:type="dxa"/>
          </w:tcPr>
          <w:p w:rsidR="004A7A23" w:rsidRDefault="004A7A23" w:rsidP="004A7A23">
            <w:pPr>
              <w:rPr>
                <w:lang w:val="hu-HU"/>
              </w:rPr>
            </w:pPr>
            <w:r w:rsidRPr="00CE53C7">
              <w:rPr>
                <w:lang w:val="hu-HU"/>
              </w:rPr>
              <w:t>Tartószerkezeti tervezés, szakértés</w:t>
            </w:r>
          </w:p>
        </w:tc>
      </w:tr>
      <w:tr w:rsidR="004A7A23" w:rsidTr="004E183F">
        <w:trPr>
          <w:tblCellSpacing w:w="20" w:type="dxa"/>
        </w:trPr>
        <w:tc>
          <w:tcPr>
            <w:tcW w:w="1095" w:type="dxa"/>
          </w:tcPr>
          <w:p w:rsidR="004A7A23" w:rsidRDefault="004A7A23">
            <w:pPr>
              <w:rPr>
                <w:lang w:val="hu-HU"/>
              </w:rPr>
            </w:pPr>
          </w:p>
        </w:tc>
        <w:tc>
          <w:tcPr>
            <w:tcW w:w="1153" w:type="dxa"/>
          </w:tcPr>
          <w:p w:rsidR="004A7A23" w:rsidRDefault="004A7A23">
            <w:pPr>
              <w:rPr>
                <w:lang w:val="hu-HU"/>
              </w:rPr>
            </w:pPr>
          </w:p>
        </w:tc>
        <w:tc>
          <w:tcPr>
            <w:tcW w:w="6882" w:type="dxa"/>
          </w:tcPr>
          <w:p w:rsidR="004A7A23" w:rsidRDefault="004A7A23" w:rsidP="004A7A23">
            <w:pPr>
              <w:rPr>
                <w:lang w:val="hu-HU"/>
              </w:rPr>
            </w:pPr>
            <w:r w:rsidRPr="00CE53C7">
              <w:rPr>
                <w:lang w:val="hu-HU"/>
              </w:rPr>
              <w:t>Gépészeti tervezés, szakértés</w:t>
            </w:r>
          </w:p>
        </w:tc>
      </w:tr>
      <w:tr w:rsidR="004A7A23" w:rsidTr="004E183F">
        <w:trPr>
          <w:tblCellSpacing w:w="20" w:type="dxa"/>
        </w:trPr>
        <w:tc>
          <w:tcPr>
            <w:tcW w:w="1095" w:type="dxa"/>
          </w:tcPr>
          <w:p w:rsidR="004A7A23" w:rsidRDefault="004A7A23">
            <w:pPr>
              <w:rPr>
                <w:lang w:val="hu-HU"/>
              </w:rPr>
            </w:pPr>
          </w:p>
        </w:tc>
        <w:tc>
          <w:tcPr>
            <w:tcW w:w="1153" w:type="dxa"/>
          </w:tcPr>
          <w:p w:rsidR="004A7A23" w:rsidRDefault="004A7A23">
            <w:pPr>
              <w:rPr>
                <w:lang w:val="hu-HU"/>
              </w:rPr>
            </w:pPr>
          </w:p>
        </w:tc>
        <w:tc>
          <w:tcPr>
            <w:tcW w:w="6882" w:type="dxa"/>
          </w:tcPr>
          <w:p w:rsidR="004A7A23" w:rsidRDefault="004A7A23" w:rsidP="004A7A23">
            <w:pPr>
              <w:rPr>
                <w:lang w:val="hu-HU"/>
              </w:rPr>
            </w:pPr>
            <w:r w:rsidRPr="00CE53C7">
              <w:rPr>
                <w:lang w:val="hu-HU"/>
              </w:rPr>
              <w:t>Villamosmérnöki tervezés szakértés</w:t>
            </w:r>
          </w:p>
        </w:tc>
      </w:tr>
      <w:tr w:rsidR="004A7A23" w:rsidRPr="008F7235" w:rsidTr="004E183F">
        <w:trPr>
          <w:tblCellSpacing w:w="20" w:type="dxa"/>
        </w:trPr>
        <w:tc>
          <w:tcPr>
            <w:tcW w:w="1095" w:type="dxa"/>
          </w:tcPr>
          <w:p w:rsidR="004A7A23" w:rsidRDefault="004A7A23">
            <w:pPr>
              <w:rPr>
                <w:lang w:val="hu-HU"/>
              </w:rPr>
            </w:pPr>
          </w:p>
        </w:tc>
        <w:tc>
          <w:tcPr>
            <w:tcW w:w="1153" w:type="dxa"/>
          </w:tcPr>
          <w:p w:rsidR="004A7A23" w:rsidRDefault="004A7A23">
            <w:pPr>
              <w:rPr>
                <w:lang w:val="hu-HU"/>
              </w:rPr>
            </w:pPr>
          </w:p>
        </w:tc>
        <w:tc>
          <w:tcPr>
            <w:tcW w:w="6882" w:type="dxa"/>
          </w:tcPr>
          <w:p w:rsidR="004A7A23" w:rsidRDefault="004A7A23" w:rsidP="004A7A23">
            <w:pPr>
              <w:rPr>
                <w:lang w:val="hu-HU"/>
              </w:rPr>
            </w:pPr>
            <w:r w:rsidRPr="00CE53C7">
              <w:rPr>
                <w:lang w:val="hu-HU"/>
              </w:rPr>
              <w:t>Energetikai (létesítményi és technológiai) tervezés, szakértés</w:t>
            </w:r>
          </w:p>
        </w:tc>
      </w:tr>
      <w:tr w:rsidR="004A7A23" w:rsidTr="004E183F">
        <w:trPr>
          <w:tblCellSpacing w:w="20" w:type="dxa"/>
        </w:trPr>
        <w:tc>
          <w:tcPr>
            <w:tcW w:w="1095" w:type="dxa"/>
          </w:tcPr>
          <w:p w:rsidR="004A7A23" w:rsidRDefault="004A7A23">
            <w:pPr>
              <w:rPr>
                <w:lang w:val="hu-HU"/>
              </w:rPr>
            </w:pPr>
          </w:p>
        </w:tc>
        <w:tc>
          <w:tcPr>
            <w:tcW w:w="1153" w:type="dxa"/>
          </w:tcPr>
          <w:p w:rsidR="004A7A23" w:rsidRDefault="004A7A23">
            <w:pPr>
              <w:rPr>
                <w:lang w:val="hu-HU"/>
              </w:rPr>
            </w:pPr>
          </w:p>
        </w:tc>
        <w:tc>
          <w:tcPr>
            <w:tcW w:w="6882" w:type="dxa"/>
          </w:tcPr>
          <w:p w:rsidR="004A7A23" w:rsidRDefault="004A7A23" w:rsidP="004A7A23">
            <w:pPr>
              <w:autoSpaceDE w:val="0"/>
              <w:autoSpaceDN w:val="0"/>
              <w:adjustRightInd w:val="0"/>
              <w:rPr>
                <w:lang w:val="hu-HU"/>
              </w:rPr>
            </w:pPr>
            <w:proofErr w:type="spellStart"/>
            <w:r w:rsidRPr="00CE53C7">
              <w:rPr>
                <w:lang w:val="hu-HU"/>
              </w:rPr>
              <w:t>Geotechnikai</w:t>
            </w:r>
            <w:proofErr w:type="spellEnd"/>
            <w:r w:rsidRPr="00CE53C7">
              <w:rPr>
                <w:lang w:val="hu-HU"/>
              </w:rPr>
              <w:t xml:space="preserve"> tervezés, szakértés</w:t>
            </w:r>
          </w:p>
        </w:tc>
      </w:tr>
      <w:tr w:rsidR="004A7A23" w:rsidTr="004E183F">
        <w:trPr>
          <w:tblCellSpacing w:w="20" w:type="dxa"/>
        </w:trPr>
        <w:tc>
          <w:tcPr>
            <w:tcW w:w="1095" w:type="dxa"/>
          </w:tcPr>
          <w:p w:rsidR="004A7A23" w:rsidRDefault="004A7A23" w:rsidP="004A7A23">
            <w:pPr>
              <w:rPr>
                <w:lang w:val="hu-HU"/>
              </w:rPr>
            </w:pPr>
          </w:p>
        </w:tc>
        <w:tc>
          <w:tcPr>
            <w:tcW w:w="1153" w:type="dxa"/>
          </w:tcPr>
          <w:p w:rsidR="004A7A23" w:rsidRDefault="004A7A23" w:rsidP="004A7A23">
            <w:pPr>
              <w:rPr>
                <w:lang w:val="hu-HU"/>
              </w:rPr>
            </w:pPr>
          </w:p>
        </w:tc>
        <w:tc>
          <w:tcPr>
            <w:tcW w:w="6882" w:type="dxa"/>
          </w:tcPr>
          <w:p w:rsidR="004A7A23" w:rsidRDefault="004A7A23" w:rsidP="004A7A23">
            <w:pPr>
              <w:autoSpaceDE w:val="0"/>
              <w:autoSpaceDN w:val="0"/>
              <w:adjustRightInd w:val="0"/>
              <w:rPr>
                <w:lang w:val="hu-HU"/>
              </w:rPr>
            </w:pPr>
            <w:r w:rsidRPr="00CE53C7">
              <w:rPr>
                <w:lang w:val="hu-HU"/>
              </w:rPr>
              <w:t>Geodéziai tervezés, szakértés</w:t>
            </w:r>
          </w:p>
        </w:tc>
      </w:tr>
      <w:tr w:rsidR="004A7A23" w:rsidTr="004E183F">
        <w:trPr>
          <w:tblCellSpacing w:w="20" w:type="dxa"/>
        </w:trPr>
        <w:tc>
          <w:tcPr>
            <w:tcW w:w="1095" w:type="dxa"/>
          </w:tcPr>
          <w:p w:rsidR="004A7A23" w:rsidRDefault="004A7A23" w:rsidP="004A7A23">
            <w:pPr>
              <w:rPr>
                <w:lang w:val="hu-HU"/>
              </w:rPr>
            </w:pPr>
          </w:p>
        </w:tc>
        <w:tc>
          <w:tcPr>
            <w:tcW w:w="1153" w:type="dxa"/>
          </w:tcPr>
          <w:p w:rsidR="004A7A23" w:rsidRDefault="004A7A23" w:rsidP="004A7A23">
            <w:pPr>
              <w:rPr>
                <w:lang w:val="hu-HU"/>
              </w:rPr>
            </w:pPr>
          </w:p>
        </w:tc>
        <w:tc>
          <w:tcPr>
            <w:tcW w:w="6882" w:type="dxa"/>
          </w:tcPr>
          <w:p w:rsidR="004A7A23" w:rsidRDefault="004A7A23" w:rsidP="004A7A23">
            <w:pPr>
              <w:autoSpaceDE w:val="0"/>
              <w:autoSpaceDN w:val="0"/>
              <w:adjustRightInd w:val="0"/>
              <w:rPr>
                <w:lang w:val="hu-HU"/>
              </w:rPr>
            </w:pPr>
            <w:r w:rsidRPr="00CE53C7">
              <w:rPr>
                <w:lang w:val="hu-HU"/>
              </w:rPr>
              <w:t xml:space="preserve">Építmények technológiai </w:t>
            </w:r>
            <w:proofErr w:type="gramStart"/>
            <w:r w:rsidRPr="00CE53C7">
              <w:rPr>
                <w:lang w:val="hu-HU"/>
              </w:rPr>
              <w:t>tervezése ,</w:t>
            </w:r>
            <w:proofErr w:type="gramEnd"/>
            <w:r w:rsidRPr="00CE53C7">
              <w:rPr>
                <w:lang w:val="hu-HU"/>
              </w:rPr>
              <w:t xml:space="preserve"> szakértése</w:t>
            </w:r>
          </w:p>
        </w:tc>
      </w:tr>
      <w:tr w:rsidR="004A7A23" w:rsidTr="004E183F">
        <w:trPr>
          <w:tblCellSpacing w:w="20" w:type="dxa"/>
        </w:trPr>
        <w:tc>
          <w:tcPr>
            <w:tcW w:w="1095" w:type="dxa"/>
          </w:tcPr>
          <w:p w:rsidR="004A7A23" w:rsidRDefault="004A7A23" w:rsidP="004A7A23">
            <w:pPr>
              <w:rPr>
                <w:lang w:val="hu-HU"/>
              </w:rPr>
            </w:pPr>
          </w:p>
        </w:tc>
        <w:tc>
          <w:tcPr>
            <w:tcW w:w="1153" w:type="dxa"/>
          </w:tcPr>
          <w:p w:rsidR="004A7A23" w:rsidRDefault="004A7A23" w:rsidP="004A7A23">
            <w:pPr>
              <w:rPr>
                <w:lang w:val="hu-HU"/>
              </w:rPr>
            </w:pPr>
          </w:p>
        </w:tc>
        <w:tc>
          <w:tcPr>
            <w:tcW w:w="6882" w:type="dxa"/>
          </w:tcPr>
          <w:p w:rsidR="004A7A23" w:rsidRDefault="004A7A23" w:rsidP="004A7A23">
            <w:pPr>
              <w:autoSpaceDE w:val="0"/>
              <w:autoSpaceDN w:val="0"/>
              <w:adjustRightInd w:val="0"/>
              <w:rPr>
                <w:lang w:val="hu-HU"/>
              </w:rPr>
            </w:pPr>
            <w:r w:rsidRPr="00CE53C7">
              <w:rPr>
                <w:lang w:val="hu-HU"/>
              </w:rPr>
              <w:t>Épületfizikai tervezés, szakértés</w:t>
            </w:r>
          </w:p>
        </w:tc>
      </w:tr>
      <w:tr w:rsidR="004A7A23" w:rsidTr="004E183F">
        <w:trPr>
          <w:tblCellSpacing w:w="20" w:type="dxa"/>
        </w:trPr>
        <w:tc>
          <w:tcPr>
            <w:tcW w:w="1095" w:type="dxa"/>
          </w:tcPr>
          <w:p w:rsidR="004A7A23" w:rsidRDefault="004A7A23" w:rsidP="004A7A23">
            <w:pPr>
              <w:rPr>
                <w:lang w:val="hu-HU"/>
              </w:rPr>
            </w:pPr>
          </w:p>
        </w:tc>
        <w:tc>
          <w:tcPr>
            <w:tcW w:w="1153" w:type="dxa"/>
          </w:tcPr>
          <w:p w:rsidR="004A7A23" w:rsidRDefault="004A7A23" w:rsidP="004A7A23">
            <w:pPr>
              <w:rPr>
                <w:lang w:val="hu-HU"/>
              </w:rPr>
            </w:pPr>
          </w:p>
        </w:tc>
        <w:tc>
          <w:tcPr>
            <w:tcW w:w="6882" w:type="dxa"/>
          </w:tcPr>
          <w:p w:rsidR="004A7A23" w:rsidRDefault="004A7A23" w:rsidP="004A7A23">
            <w:pPr>
              <w:autoSpaceDE w:val="0"/>
              <w:autoSpaceDN w:val="0"/>
              <w:adjustRightInd w:val="0"/>
              <w:rPr>
                <w:lang w:val="hu-HU"/>
              </w:rPr>
            </w:pPr>
            <w:r w:rsidRPr="00CE53C7">
              <w:rPr>
                <w:lang w:val="hu-HU"/>
              </w:rPr>
              <w:t>Közlekedési építmények tervezése szakértése</w:t>
            </w:r>
          </w:p>
        </w:tc>
      </w:tr>
      <w:tr w:rsidR="004A7A23" w:rsidRPr="008F7235" w:rsidTr="004E183F">
        <w:trPr>
          <w:tblCellSpacing w:w="20" w:type="dxa"/>
        </w:trPr>
        <w:tc>
          <w:tcPr>
            <w:tcW w:w="1095" w:type="dxa"/>
          </w:tcPr>
          <w:p w:rsidR="004A7A23" w:rsidRDefault="004A7A23" w:rsidP="004A7A23">
            <w:pPr>
              <w:rPr>
                <w:lang w:val="hu-HU"/>
              </w:rPr>
            </w:pPr>
          </w:p>
        </w:tc>
        <w:tc>
          <w:tcPr>
            <w:tcW w:w="1153" w:type="dxa"/>
          </w:tcPr>
          <w:p w:rsidR="004A7A23" w:rsidRDefault="004A7A23" w:rsidP="004A7A23">
            <w:pPr>
              <w:rPr>
                <w:lang w:val="hu-HU"/>
              </w:rPr>
            </w:pPr>
          </w:p>
        </w:tc>
        <w:tc>
          <w:tcPr>
            <w:tcW w:w="6882" w:type="dxa"/>
          </w:tcPr>
          <w:p w:rsidR="004A7A23" w:rsidRDefault="004A7A23" w:rsidP="004A7A23">
            <w:pPr>
              <w:autoSpaceDE w:val="0"/>
              <w:autoSpaceDN w:val="0"/>
              <w:adjustRightInd w:val="0"/>
              <w:rPr>
                <w:lang w:val="hu-HU"/>
              </w:rPr>
            </w:pPr>
            <w:r w:rsidRPr="00CE53C7">
              <w:rPr>
                <w:lang w:val="hu-HU"/>
              </w:rPr>
              <w:t>Hírközlési és informatikai tervezés, szakértés</w:t>
            </w:r>
          </w:p>
        </w:tc>
      </w:tr>
      <w:tr w:rsidR="004A7A23" w:rsidTr="004E183F">
        <w:trPr>
          <w:tblCellSpacing w:w="20" w:type="dxa"/>
        </w:trPr>
        <w:tc>
          <w:tcPr>
            <w:tcW w:w="1095" w:type="dxa"/>
          </w:tcPr>
          <w:p w:rsidR="004A7A23" w:rsidRDefault="004A7A23" w:rsidP="0025336E">
            <w:pPr>
              <w:rPr>
                <w:lang w:val="hu-HU"/>
              </w:rPr>
            </w:pPr>
          </w:p>
        </w:tc>
        <w:tc>
          <w:tcPr>
            <w:tcW w:w="1153" w:type="dxa"/>
          </w:tcPr>
          <w:p w:rsidR="004A7A23" w:rsidRDefault="004A7A23" w:rsidP="0025336E">
            <w:pPr>
              <w:rPr>
                <w:lang w:val="hu-HU"/>
              </w:rPr>
            </w:pPr>
          </w:p>
        </w:tc>
        <w:tc>
          <w:tcPr>
            <w:tcW w:w="6882" w:type="dxa"/>
          </w:tcPr>
          <w:p w:rsidR="004A7A23" w:rsidRDefault="004A7A23" w:rsidP="0025336E">
            <w:pPr>
              <w:rPr>
                <w:lang w:val="hu-HU"/>
              </w:rPr>
            </w:pPr>
            <w:r w:rsidRPr="00CE53C7">
              <w:rPr>
                <w:lang w:val="hu-HU"/>
              </w:rPr>
              <w:t>Vízi építmény tervezés, szakértés</w:t>
            </w:r>
          </w:p>
        </w:tc>
      </w:tr>
      <w:tr w:rsidR="004A7A23" w:rsidTr="004E183F">
        <w:trPr>
          <w:tblCellSpacing w:w="20" w:type="dxa"/>
        </w:trPr>
        <w:tc>
          <w:tcPr>
            <w:tcW w:w="1095" w:type="dxa"/>
          </w:tcPr>
          <w:p w:rsidR="004A7A23" w:rsidRDefault="004A7A23" w:rsidP="004A7A23">
            <w:pPr>
              <w:rPr>
                <w:lang w:val="hu-HU"/>
              </w:rPr>
            </w:pPr>
          </w:p>
        </w:tc>
        <w:tc>
          <w:tcPr>
            <w:tcW w:w="1153" w:type="dxa"/>
          </w:tcPr>
          <w:p w:rsidR="004A7A23" w:rsidRDefault="004A7A23" w:rsidP="004A7A23">
            <w:pPr>
              <w:rPr>
                <w:lang w:val="hu-HU"/>
              </w:rPr>
            </w:pPr>
          </w:p>
        </w:tc>
        <w:tc>
          <w:tcPr>
            <w:tcW w:w="6882" w:type="dxa"/>
          </w:tcPr>
          <w:p w:rsidR="004A7A23" w:rsidRDefault="004A7A23" w:rsidP="004A7A23">
            <w:pPr>
              <w:autoSpaceDE w:val="0"/>
              <w:autoSpaceDN w:val="0"/>
              <w:adjustRightInd w:val="0"/>
              <w:rPr>
                <w:lang w:val="hu-HU"/>
              </w:rPr>
            </w:pPr>
            <w:r w:rsidRPr="00CE53C7">
              <w:rPr>
                <w:lang w:val="hu-HU"/>
              </w:rPr>
              <w:t>Bányamérnöki tervezés, szakértés</w:t>
            </w:r>
          </w:p>
        </w:tc>
      </w:tr>
      <w:tr w:rsidR="004A7A23" w:rsidRPr="008F7235" w:rsidTr="004E183F">
        <w:trPr>
          <w:tblCellSpacing w:w="20" w:type="dxa"/>
        </w:trPr>
        <w:tc>
          <w:tcPr>
            <w:tcW w:w="1095" w:type="dxa"/>
          </w:tcPr>
          <w:p w:rsidR="004A7A23" w:rsidRDefault="004A7A23" w:rsidP="004A7A23">
            <w:pPr>
              <w:rPr>
                <w:lang w:val="hu-HU"/>
              </w:rPr>
            </w:pPr>
          </w:p>
        </w:tc>
        <w:tc>
          <w:tcPr>
            <w:tcW w:w="1153" w:type="dxa"/>
          </w:tcPr>
          <w:p w:rsidR="004A7A23" w:rsidRDefault="004A7A23" w:rsidP="004A7A23">
            <w:pPr>
              <w:rPr>
                <w:lang w:val="hu-HU"/>
              </w:rPr>
            </w:pPr>
          </w:p>
        </w:tc>
        <w:tc>
          <w:tcPr>
            <w:tcW w:w="6882" w:type="dxa"/>
          </w:tcPr>
          <w:p w:rsidR="004A7A23" w:rsidRDefault="004A7A23" w:rsidP="004A7A23">
            <w:pPr>
              <w:autoSpaceDE w:val="0"/>
              <w:autoSpaceDN w:val="0"/>
              <w:adjustRightInd w:val="0"/>
              <w:rPr>
                <w:lang w:val="hu-HU"/>
              </w:rPr>
            </w:pPr>
            <w:r w:rsidRPr="00CE53C7">
              <w:rPr>
                <w:lang w:val="hu-HU"/>
              </w:rPr>
              <w:t>Gáz- és olajmérnöki tervezés, szakértés</w:t>
            </w:r>
          </w:p>
        </w:tc>
      </w:tr>
      <w:tr w:rsidR="004A7A23" w:rsidTr="004E183F">
        <w:trPr>
          <w:tblCellSpacing w:w="20" w:type="dxa"/>
        </w:trPr>
        <w:tc>
          <w:tcPr>
            <w:tcW w:w="1095" w:type="dxa"/>
          </w:tcPr>
          <w:p w:rsidR="004A7A23" w:rsidRDefault="004A7A23" w:rsidP="004A7A23">
            <w:pPr>
              <w:rPr>
                <w:lang w:val="hu-HU"/>
              </w:rPr>
            </w:pPr>
          </w:p>
        </w:tc>
        <w:tc>
          <w:tcPr>
            <w:tcW w:w="1153" w:type="dxa"/>
          </w:tcPr>
          <w:p w:rsidR="004A7A23" w:rsidRDefault="004A7A23" w:rsidP="004A7A23">
            <w:pPr>
              <w:rPr>
                <w:lang w:val="hu-HU"/>
              </w:rPr>
            </w:pPr>
          </w:p>
        </w:tc>
        <w:tc>
          <w:tcPr>
            <w:tcW w:w="6882" w:type="dxa"/>
          </w:tcPr>
          <w:p w:rsidR="004A7A23" w:rsidRDefault="004A7A23" w:rsidP="004A7A23">
            <w:pPr>
              <w:autoSpaceDE w:val="0"/>
              <w:autoSpaceDN w:val="0"/>
              <w:adjustRightInd w:val="0"/>
              <w:rPr>
                <w:lang w:val="hu-HU"/>
              </w:rPr>
            </w:pPr>
            <w:r w:rsidRPr="00CE53C7">
              <w:rPr>
                <w:lang w:val="hu-HU"/>
              </w:rPr>
              <w:t>Környezetvédelmi szakértés</w:t>
            </w:r>
          </w:p>
        </w:tc>
      </w:tr>
      <w:tr w:rsidR="004A7A23" w:rsidTr="004E183F">
        <w:trPr>
          <w:tblCellSpacing w:w="20" w:type="dxa"/>
        </w:trPr>
        <w:tc>
          <w:tcPr>
            <w:tcW w:w="1095" w:type="dxa"/>
          </w:tcPr>
          <w:p w:rsidR="004A7A23" w:rsidRDefault="004A7A23" w:rsidP="004A7A23">
            <w:pPr>
              <w:rPr>
                <w:lang w:val="hu-HU"/>
              </w:rPr>
            </w:pPr>
          </w:p>
        </w:tc>
        <w:tc>
          <w:tcPr>
            <w:tcW w:w="1153" w:type="dxa"/>
          </w:tcPr>
          <w:p w:rsidR="004A7A23" w:rsidRDefault="008F7235" w:rsidP="004A7A23">
            <w:pPr>
              <w:rPr>
                <w:lang w:val="hu-HU"/>
              </w:rPr>
            </w:pPr>
            <w:r>
              <w:rPr>
                <w:lang w:val="hu-HU"/>
              </w:rPr>
              <w:t>X</w:t>
            </w:r>
          </w:p>
        </w:tc>
        <w:tc>
          <w:tcPr>
            <w:tcW w:w="6882" w:type="dxa"/>
          </w:tcPr>
          <w:p w:rsidR="004A7A23" w:rsidRDefault="004A7A23" w:rsidP="004A7A23">
            <w:pPr>
              <w:autoSpaceDE w:val="0"/>
              <w:autoSpaceDN w:val="0"/>
              <w:adjustRightInd w:val="0"/>
              <w:rPr>
                <w:lang w:val="hu-HU"/>
              </w:rPr>
            </w:pPr>
            <w:r w:rsidRPr="00CE53C7">
              <w:rPr>
                <w:lang w:val="hu-HU"/>
              </w:rPr>
              <w:t>Felelős műszaki vezetés</w:t>
            </w:r>
          </w:p>
        </w:tc>
      </w:tr>
      <w:tr w:rsidR="004A7A23" w:rsidTr="004E183F">
        <w:trPr>
          <w:tblCellSpacing w:w="20" w:type="dxa"/>
        </w:trPr>
        <w:tc>
          <w:tcPr>
            <w:tcW w:w="1095" w:type="dxa"/>
          </w:tcPr>
          <w:p w:rsidR="004A7A23" w:rsidRDefault="004A7A23" w:rsidP="004A7A23">
            <w:pPr>
              <w:rPr>
                <w:lang w:val="hu-HU"/>
              </w:rPr>
            </w:pPr>
          </w:p>
        </w:tc>
        <w:tc>
          <w:tcPr>
            <w:tcW w:w="1153" w:type="dxa"/>
          </w:tcPr>
          <w:p w:rsidR="004A7A23" w:rsidRDefault="004A7A23" w:rsidP="004A7A23">
            <w:pPr>
              <w:rPr>
                <w:lang w:val="hu-HU"/>
              </w:rPr>
            </w:pPr>
          </w:p>
        </w:tc>
        <w:tc>
          <w:tcPr>
            <w:tcW w:w="6882" w:type="dxa"/>
          </w:tcPr>
          <w:p w:rsidR="004A7A23" w:rsidRDefault="004A7A23" w:rsidP="004A7A23">
            <w:pPr>
              <w:autoSpaceDE w:val="0"/>
              <w:autoSpaceDN w:val="0"/>
              <w:adjustRightInd w:val="0"/>
              <w:rPr>
                <w:lang w:val="hu-HU"/>
              </w:rPr>
            </w:pPr>
            <w:r w:rsidRPr="00CE53C7">
              <w:rPr>
                <w:lang w:val="hu-HU"/>
              </w:rPr>
              <w:t>Műszaki ellenőrzés</w:t>
            </w:r>
          </w:p>
        </w:tc>
      </w:tr>
      <w:tr w:rsidR="004A7A23" w:rsidTr="004E183F">
        <w:trPr>
          <w:tblCellSpacing w:w="20" w:type="dxa"/>
        </w:trPr>
        <w:tc>
          <w:tcPr>
            <w:tcW w:w="1095" w:type="dxa"/>
          </w:tcPr>
          <w:p w:rsidR="004A7A23" w:rsidRDefault="004A7A23" w:rsidP="004A7A23">
            <w:pPr>
              <w:rPr>
                <w:lang w:val="hu-HU"/>
              </w:rPr>
            </w:pPr>
          </w:p>
        </w:tc>
        <w:tc>
          <w:tcPr>
            <w:tcW w:w="1153" w:type="dxa"/>
          </w:tcPr>
          <w:p w:rsidR="004A7A23" w:rsidRDefault="004A7A23" w:rsidP="004A7A23">
            <w:pPr>
              <w:rPr>
                <w:lang w:val="hu-HU"/>
              </w:rPr>
            </w:pPr>
          </w:p>
        </w:tc>
        <w:tc>
          <w:tcPr>
            <w:tcW w:w="6882" w:type="dxa"/>
          </w:tcPr>
          <w:p w:rsidR="004A7A23" w:rsidRDefault="004A7A23" w:rsidP="004A7A23">
            <w:pPr>
              <w:autoSpaceDE w:val="0"/>
              <w:autoSpaceDN w:val="0"/>
              <w:adjustRightInd w:val="0"/>
              <w:rPr>
                <w:lang w:val="hu-HU"/>
              </w:rPr>
            </w:pPr>
            <w:r w:rsidRPr="00CE53C7">
              <w:rPr>
                <w:lang w:val="hu-HU"/>
              </w:rPr>
              <w:t>Híd tervezés, szakértés</w:t>
            </w:r>
          </w:p>
        </w:tc>
      </w:tr>
    </w:tbl>
    <w:p w:rsidR="00CE53C7" w:rsidRDefault="00CE53C7">
      <w:pPr>
        <w:rPr>
          <w:lang w:val="hu-HU"/>
        </w:rPr>
      </w:pPr>
    </w:p>
    <w:tbl>
      <w:tblPr>
        <w:tblStyle w:val="Rcsostblzat"/>
        <w:tblW w:w="0" w:type="auto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8893"/>
      </w:tblGrid>
      <w:tr w:rsidR="00BB0E6A" w:rsidRPr="00B8466D" w:rsidTr="00B8466D">
        <w:trPr>
          <w:tblCellSpacing w:w="20" w:type="dxa"/>
        </w:trPr>
        <w:tc>
          <w:tcPr>
            <w:tcW w:w="9089" w:type="dxa"/>
            <w:shd w:val="clear" w:color="auto" w:fill="D6E3BC" w:themeFill="accent3" w:themeFillTint="66"/>
          </w:tcPr>
          <w:p w:rsidR="00BB0E6A" w:rsidRPr="00B8466D" w:rsidRDefault="00B8466D" w:rsidP="00B8466D">
            <w:pPr>
              <w:jc w:val="center"/>
              <w:rPr>
                <w:b/>
                <w:lang w:val="hu-HU"/>
              </w:rPr>
            </w:pPr>
            <w:r w:rsidRPr="00B8466D">
              <w:rPr>
                <w:b/>
                <w:lang w:val="hu-HU"/>
              </w:rPr>
              <w:t>VÁLLALKOZÁS BEMUTATKOZÁSA</w:t>
            </w:r>
          </w:p>
        </w:tc>
      </w:tr>
      <w:tr w:rsidR="002966A5" w:rsidRPr="008F7235" w:rsidTr="002966A5">
        <w:trPr>
          <w:trHeight w:val="2240"/>
          <w:tblCellSpacing w:w="20" w:type="dxa"/>
        </w:trPr>
        <w:tc>
          <w:tcPr>
            <w:tcW w:w="9089" w:type="dxa"/>
          </w:tcPr>
          <w:p w:rsidR="008F7235" w:rsidRDefault="008F7235" w:rsidP="008F7235">
            <w:pPr>
              <w:pStyle w:val="Default"/>
            </w:pPr>
            <w:r>
              <w:t>A cég vállalja villamos műszaki vezetői feladatok ellátását.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8F7235" w:rsidRPr="008F7235">
              <w:trPr>
                <w:trHeight w:val="238"/>
              </w:trPr>
              <w:tc>
                <w:tcPr>
                  <w:tcW w:w="0" w:type="auto"/>
                </w:tcPr>
                <w:p w:rsidR="008F7235" w:rsidRDefault="008F7235" w:rsidP="008F7235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p w:rsidR="002966A5" w:rsidRDefault="002966A5" w:rsidP="00BB0E6A">
            <w:pPr>
              <w:rPr>
                <w:lang w:val="hu-HU"/>
              </w:rPr>
            </w:pPr>
          </w:p>
        </w:tc>
      </w:tr>
    </w:tbl>
    <w:p w:rsidR="00BB0E6A" w:rsidRDefault="00BB0E6A">
      <w:pPr>
        <w:rPr>
          <w:lang w:val="hu-HU"/>
        </w:rPr>
      </w:pPr>
    </w:p>
    <w:tbl>
      <w:tblPr>
        <w:tblStyle w:val="Rcsostblzat"/>
        <w:tblW w:w="0" w:type="auto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8893"/>
      </w:tblGrid>
      <w:tr w:rsidR="004E183F" w:rsidRPr="005D5890" w:rsidTr="004516A0">
        <w:trPr>
          <w:tblCellSpacing w:w="20" w:type="dxa"/>
        </w:trPr>
        <w:tc>
          <w:tcPr>
            <w:tcW w:w="9089" w:type="dxa"/>
            <w:shd w:val="clear" w:color="auto" w:fill="D6E3BC" w:themeFill="accent3" w:themeFillTint="66"/>
          </w:tcPr>
          <w:p w:rsidR="004E183F" w:rsidRPr="005D5890" w:rsidRDefault="004E183F" w:rsidP="004516A0">
            <w:pPr>
              <w:jc w:val="center"/>
              <w:rPr>
                <w:b/>
                <w:lang w:val="hu-HU"/>
              </w:rPr>
            </w:pPr>
            <w:r>
              <w:rPr>
                <w:b/>
                <w:lang w:val="hu-HU"/>
              </w:rPr>
              <w:t>LOGO</w:t>
            </w:r>
          </w:p>
        </w:tc>
      </w:tr>
      <w:tr w:rsidR="004E183F" w:rsidTr="004E183F">
        <w:trPr>
          <w:tblCellSpacing w:w="20" w:type="dxa"/>
        </w:trPr>
        <w:tc>
          <w:tcPr>
            <w:tcW w:w="9089" w:type="dxa"/>
          </w:tcPr>
          <w:p w:rsidR="004E183F" w:rsidRDefault="004E183F" w:rsidP="004516A0">
            <w:pPr>
              <w:rPr>
                <w:lang w:val="hu-HU"/>
              </w:rPr>
            </w:pPr>
            <w:r>
              <w:rPr>
                <w:lang w:val="hu-HU"/>
              </w:rPr>
              <w:t>Logó helye</w:t>
            </w:r>
          </w:p>
        </w:tc>
      </w:tr>
    </w:tbl>
    <w:p w:rsidR="004E183F" w:rsidRPr="007A085D" w:rsidRDefault="004E183F">
      <w:pPr>
        <w:rPr>
          <w:lang w:val="hu-HU"/>
        </w:rPr>
      </w:pPr>
    </w:p>
    <w:sectPr w:rsidR="004E183F" w:rsidRPr="007A085D" w:rsidSect="007170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845806"/>
    <w:multiLevelType w:val="hybridMultilevel"/>
    <w:tmpl w:val="676C26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85D"/>
    <w:rsid w:val="00080BB3"/>
    <w:rsid w:val="001728D1"/>
    <w:rsid w:val="001C5F0B"/>
    <w:rsid w:val="001D719E"/>
    <w:rsid w:val="0025336E"/>
    <w:rsid w:val="002966A5"/>
    <w:rsid w:val="00344FC8"/>
    <w:rsid w:val="003927A0"/>
    <w:rsid w:val="0042768B"/>
    <w:rsid w:val="004A7A23"/>
    <w:rsid w:val="004D20A0"/>
    <w:rsid w:val="004E183F"/>
    <w:rsid w:val="00511A62"/>
    <w:rsid w:val="00555F00"/>
    <w:rsid w:val="005B58C0"/>
    <w:rsid w:val="005D5890"/>
    <w:rsid w:val="00717005"/>
    <w:rsid w:val="0073592F"/>
    <w:rsid w:val="007445F0"/>
    <w:rsid w:val="00771908"/>
    <w:rsid w:val="007A085D"/>
    <w:rsid w:val="007A1F20"/>
    <w:rsid w:val="00840182"/>
    <w:rsid w:val="008B1ACB"/>
    <w:rsid w:val="008F7235"/>
    <w:rsid w:val="0099480C"/>
    <w:rsid w:val="00A26EFF"/>
    <w:rsid w:val="00A70B9A"/>
    <w:rsid w:val="00B1119D"/>
    <w:rsid w:val="00B8466D"/>
    <w:rsid w:val="00B85F67"/>
    <w:rsid w:val="00BB0E6A"/>
    <w:rsid w:val="00C5179E"/>
    <w:rsid w:val="00C76EF5"/>
    <w:rsid w:val="00C92767"/>
    <w:rsid w:val="00CB49B4"/>
    <w:rsid w:val="00CC1AF8"/>
    <w:rsid w:val="00CE53C7"/>
    <w:rsid w:val="00D5471A"/>
    <w:rsid w:val="00D65F27"/>
    <w:rsid w:val="00D92DBD"/>
    <w:rsid w:val="00E01587"/>
    <w:rsid w:val="00E11CEA"/>
    <w:rsid w:val="00E204BA"/>
    <w:rsid w:val="00F96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527324-7566-4B3F-B084-B1DC0EE58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D20A0"/>
  </w:style>
  <w:style w:type="paragraph" w:styleId="Cmsor1">
    <w:name w:val="heading 1"/>
    <w:basedOn w:val="Norml"/>
    <w:next w:val="Norml"/>
    <w:link w:val="Cmsor1Char"/>
    <w:uiPriority w:val="9"/>
    <w:qFormat/>
    <w:rsid w:val="004D20A0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4D20A0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4D20A0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4D20A0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4D20A0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4D20A0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4D20A0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4D20A0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4D20A0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D20A0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4D20A0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4D20A0"/>
    <w:rPr>
      <w:caps/>
      <w:color w:val="632423" w:themeColor="accent2" w:themeShade="80"/>
      <w:spacing w:val="15"/>
      <w:sz w:val="24"/>
      <w:szCs w:val="24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4D20A0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4D20A0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4D20A0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4D20A0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4D20A0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4D20A0"/>
    <w:rPr>
      <w:rFonts w:eastAsiaTheme="majorEastAsia" w:cstheme="majorBidi"/>
      <w:caps/>
      <w:spacing w:val="10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4D20A0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4D20A0"/>
    <w:rPr>
      <w:caps/>
      <w:spacing w:val="10"/>
      <w:sz w:val="18"/>
      <w:szCs w:val="18"/>
    </w:rPr>
  </w:style>
  <w:style w:type="paragraph" w:styleId="Cm">
    <w:name w:val="Title"/>
    <w:basedOn w:val="Norml"/>
    <w:next w:val="Norml"/>
    <w:link w:val="CmChar"/>
    <w:uiPriority w:val="10"/>
    <w:qFormat/>
    <w:rsid w:val="004D20A0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CmChar">
    <w:name w:val="Cím Char"/>
    <w:basedOn w:val="Bekezdsalapbettpusa"/>
    <w:link w:val="Cm"/>
    <w:uiPriority w:val="10"/>
    <w:rsid w:val="004D20A0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lcm">
    <w:name w:val="Subtitle"/>
    <w:basedOn w:val="Norml"/>
    <w:next w:val="Norml"/>
    <w:link w:val="AlcmChar"/>
    <w:uiPriority w:val="11"/>
    <w:qFormat/>
    <w:rsid w:val="004D20A0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lcmChar">
    <w:name w:val="Alcím Char"/>
    <w:basedOn w:val="Bekezdsalapbettpusa"/>
    <w:link w:val="Alcm"/>
    <w:uiPriority w:val="11"/>
    <w:rsid w:val="004D20A0"/>
    <w:rPr>
      <w:rFonts w:eastAsiaTheme="majorEastAsia" w:cstheme="majorBidi"/>
      <w:caps/>
      <w:spacing w:val="20"/>
      <w:sz w:val="18"/>
      <w:szCs w:val="18"/>
    </w:rPr>
  </w:style>
  <w:style w:type="character" w:styleId="Kiemels2">
    <w:name w:val="Strong"/>
    <w:uiPriority w:val="22"/>
    <w:qFormat/>
    <w:rsid w:val="004D20A0"/>
    <w:rPr>
      <w:b/>
      <w:bCs/>
      <w:color w:val="943634" w:themeColor="accent2" w:themeShade="BF"/>
      <w:spacing w:val="5"/>
    </w:rPr>
  </w:style>
  <w:style w:type="character" w:styleId="Kiemels">
    <w:name w:val="Emphasis"/>
    <w:uiPriority w:val="20"/>
    <w:qFormat/>
    <w:rsid w:val="004D20A0"/>
    <w:rPr>
      <w:caps/>
      <w:spacing w:val="5"/>
      <w:sz w:val="20"/>
      <w:szCs w:val="20"/>
    </w:rPr>
  </w:style>
  <w:style w:type="paragraph" w:styleId="Nincstrkz">
    <w:name w:val="No Spacing"/>
    <w:basedOn w:val="Norml"/>
    <w:link w:val="NincstrkzChar"/>
    <w:uiPriority w:val="1"/>
    <w:qFormat/>
    <w:rsid w:val="004D20A0"/>
    <w:pPr>
      <w:spacing w:after="0" w:line="240" w:lineRule="auto"/>
    </w:pPr>
  </w:style>
  <w:style w:type="character" w:customStyle="1" w:styleId="NincstrkzChar">
    <w:name w:val="Nincs térköz Char"/>
    <w:basedOn w:val="Bekezdsalapbettpusa"/>
    <w:link w:val="Nincstrkz"/>
    <w:uiPriority w:val="1"/>
    <w:rsid w:val="004D20A0"/>
  </w:style>
  <w:style w:type="paragraph" w:styleId="Idzet">
    <w:name w:val="Quote"/>
    <w:basedOn w:val="Norml"/>
    <w:next w:val="Norml"/>
    <w:link w:val="IdzetChar"/>
    <w:uiPriority w:val="29"/>
    <w:qFormat/>
    <w:rsid w:val="004D20A0"/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4D20A0"/>
    <w:rPr>
      <w:rFonts w:eastAsiaTheme="majorEastAsia" w:cstheme="majorBidi"/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4D20A0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4D20A0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Finomkiemels">
    <w:name w:val="Subtle Emphasis"/>
    <w:uiPriority w:val="19"/>
    <w:qFormat/>
    <w:rsid w:val="004D20A0"/>
    <w:rPr>
      <w:i/>
      <w:iCs/>
    </w:rPr>
  </w:style>
  <w:style w:type="character" w:styleId="Erskiemels">
    <w:name w:val="Intense Emphasis"/>
    <w:uiPriority w:val="21"/>
    <w:qFormat/>
    <w:rsid w:val="004D20A0"/>
    <w:rPr>
      <w:i/>
      <w:iCs/>
      <w:caps/>
      <w:spacing w:val="10"/>
      <w:sz w:val="20"/>
      <w:szCs w:val="20"/>
    </w:rPr>
  </w:style>
  <w:style w:type="character" w:styleId="Finomhivatkozs">
    <w:name w:val="Subtle Reference"/>
    <w:basedOn w:val="Bekezdsalapbettpusa"/>
    <w:uiPriority w:val="31"/>
    <w:qFormat/>
    <w:rsid w:val="004D20A0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Ershivatkozs">
    <w:name w:val="Intense Reference"/>
    <w:uiPriority w:val="32"/>
    <w:qFormat/>
    <w:rsid w:val="004D20A0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Knyvcme">
    <w:name w:val="Book Title"/>
    <w:uiPriority w:val="33"/>
    <w:qFormat/>
    <w:rsid w:val="004D20A0"/>
    <w:rPr>
      <w:caps/>
      <w:color w:val="622423" w:themeColor="accent2" w:themeShade="7F"/>
      <w:spacing w:val="5"/>
      <w:u w:color="622423" w:themeColor="accent2" w:themeShade="7F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4D20A0"/>
    <w:pPr>
      <w:outlineLvl w:val="9"/>
    </w:pPr>
  </w:style>
  <w:style w:type="table" w:styleId="Rcsostblzat">
    <w:name w:val="Table Grid"/>
    <w:basedOn w:val="Normltblzat"/>
    <w:uiPriority w:val="59"/>
    <w:rsid w:val="007A08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F7235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  <w:lang w:val="hu-H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185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Déri Lajos</dc:creator>
  <cp:lastModifiedBy>Kamara Vas Megyei Mérnöki</cp:lastModifiedBy>
  <cp:revision>2</cp:revision>
  <dcterms:created xsi:type="dcterms:W3CDTF">2019-11-26T08:21:00Z</dcterms:created>
  <dcterms:modified xsi:type="dcterms:W3CDTF">2019-11-26T08:21:00Z</dcterms:modified>
</cp:coreProperties>
</file>