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1EB" w:rsidRDefault="00D401EB" w:rsidP="00D401EB">
      <w:pPr>
        <w:jc w:val="center"/>
        <w:rPr>
          <w:b/>
        </w:rPr>
      </w:pPr>
      <w:r>
        <w:rPr>
          <w:b/>
        </w:rPr>
        <w:t>A Vas Megyei mérnöki Kamara Elnökségének nyilvános határozatai 202</w:t>
      </w:r>
      <w:r>
        <w:rPr>
          <w:b/>
        </w:rPr>
        <w:t>2</w:t>
      </w:r>
      <w:r>
        <w:rPr>
          <w:b/>
        </w:rPr>
        <w:t>. évben</w:t>
      </w:r>
    </w:p>
    <w:p w:rsidR="00D401EB" w:rsidRDefault="00D401EB" w:rsidP="00D401EB">
      <w:pPr>
        <w:jc w:val="center"/>
        <w:rPr>
          <w:b/>
        </w:rPr>
      </w:pPr>
    </w:p>
    <w:p w:rsidR="00893170" w:rsidRDefault="00893170" w:rsidP="00893170">
      <w:pPr>
        <w:jc w:val="both"/>
      </w:pPr>
      <w:r>
        <w:rPr>
          <w:b/>
        </w:rPr>
        <w:t>4</w:t>
      </w:r>
      <w:r w:rsidRPr="00D5269C">
        <w:rPr>
          <w:b/>
        </w:rPr>
        <w:t>/</w:t>
      </w:r>
      <w:r w:rsidRPr="00762878">
        <w:rPr>
          <w:b/>
        </w:rPr>
        <w:t>202</w:t>
      </w:r>
      <w:r>
        <w:rPr>
          <w:b/>
        </w:rPr>
        <w:t>2</w:t>
      </w:r>
      <w:r w:rsidRPr="00762878">
        <w:rPr>
          <w:b/>
        </w:rPr>
        <w:t>.(</w:t>
      </w:r>
      <w:r>
        <w:rPr>
          <w:b/>
        </w:rPr>
        <w:t>I.12.</w:t>
      </w:r>
      <w:r w:rsidRPr="00762878">
        <w:rPr>
          <w:b/>
        </w:rPr>
        <w:t>) elnökségi határozat</w:t>
      </w:r>
    </w:p>
    <w:p w:rsidR="00893170" w:rsidRDefault="00893170" w:rsidP="00893170">
      <w:pPr>
        <w:jc w:val="both"/>
      </w:pPr>
      <w:r w:rsidRPr="00762878">
        <w:t>A Vas Megyei Mérnöki Kamara Elnöksége</w:t>
      </w:r>
      <w:r>
        <w:t xml:space="preserve"> úgy határoz, hogy a 2022. évi taggyűlést 2022. május 17. napján (kedd) tartja.</w:t>
      </w:r>
    </w:p>
    <w:p w:rsidR="00A83AF5" w:rsidRDefault="00A83AF5"/>
    <w:p w:rsidR="00893170" w:rsidRPr="00014D53" w:rsidRDefault="00893170" w:rsidP="00893170">
      <w:pPr>
        <w:jc w:val="both"/>
      </w:pPr>
      <w:r w:rsidRPr="00014D53">
        <w:rPr>
          <w:b/>
        </w:rPr>
        <w:t>6/2022.(I.12.) elnökségi határozat</w:t>
      </w:r>
    </w:p>
    <w:p w:rsidR="00893170" w:rsidRPr="00014D53" w:rsidRDefault="00893170" w:rsidP="00893170">
      <w:pPr>
        <w:pStyle w:val="lfej"/>
        <w:jc w:val="both"/>
        <w:rPr>
          <w:sz w:val="24"/>
          <w:szCs w:val="24"/>
        </w:rPr>
      </w:pPr>
      <w:r w:rsidRPr="00014D53">
        <w:rPr>
          <w:sz w:val="24"/>
          <w:szCs w:val="24"/>
          <w:lang w:eastAsia="hu-HU"/>
        </w:rPr>
        <w:t>A Vas Megyei Mérnöki Kamara Elnöksége</w:t>
      </w:r>
      <w:r w:rsidRPr="00014D53">
        <w:rPr>
          <w:sz w:val="24"/>
          <w:szCs w:val="24"/>
        </w:rPr>
        <w:t xml:space="preserve"> úgy határoz, hogy a kamara felújíttatja </w:t>
      </w:r>
      <w:proofErr w:type="spellStart"/>
      <w:r w:rsidRPr="00014D53">
        <w:rPr>
          <w:sz w:val="24"/>
          <w:szCs w:val="24"/>
        </w:rPr>
        <w:t>Bodányi</w:t>
      </w:r>
      <w:proofErr w:type="spellEnd"/>
      <w:r w:rsidRPr="00014D53">
        <w:rPr>
          <w:sz w:val="24"/>
          <w:szCs w:val="24"/>
        </w:rPr>
        <w:t xml:space="preserve"> Ödön volt városi főmérnök síremlékét kb. egymillió </w:t>
      </w:r>
      <w:proofErr w:type="gramStart"/>
      <w:r w:rsidRPr="00014D53">
        <w:rPr>
          <w:sz w:val="24"/>
          <w:szCs w:val="24"/>
        </w:rPr>
        <w:t>forint értékben</w:t>
      </w:r>
      <w:proofErr w:type="gramEnd"/>
      <w:r w:rsidRPr="00014D53">
        <w:rPr>
          <w:sz w:val="24"/>
          <w:szCs w:val="24"/>
        </w:rPr>
        <w:t xml:space="preserve">. Vállalkozási szerződést köt a Dekor </w:t>
      </w:r>
      <w:proofErr w:type="spellStart"/>
      <w:r w:rsidRPr="00014D53">
        <w:rPr>
          <w:sz w:val="24"/>
          <w:szCs w:val="24"/>
        </w:rPr>
        <w:t>Steinmetz</w:t>
      </w:r>
      <w:proofErr w:type="spellEnd"/>
      <w:r w:rsidRPr="00014D53">
        <w:rPr>
          <w:sz w:val="24"/>
          <w:szCs w:val="24"/>
        </w:rPr>
        <w:t xml:space="preserve"> Kft.-vel. A munka befejezésének határideje 2022. augusztus 15. napja.</w:t>
      </w:r>
    </w:p>
    <w:p w:rsidR="00893170" w:rsidRDefault="00893170"/>
    <w:p w:rsidR="00CF7644" w:rsidRDefault="00CF7644" w:rsidP="00CF7644">
      <w:pPr>
        <w:jc w:val="both"/>
      </w:pPr>
      <w:r>
        <w:rPr>
          <w:b/>
        </w:rPr>
        <w:t>7</w:t>
      </w:r>
      <w:r w:rsidRPr="00D5269C">
        <w:rPr>
          <w:b/>
        </w:rPr>
        <w:t>/</w:t>
      </w:r>
      <w:r w:rsidRPr="00762878">
        <w:rPr>
          <w:b/>
        </w:rPr>
        <w:t>202</w:t>
      </w:r>
      <w:r>
        <w:rPr>
          <w:b/>
        </w:rPr>
        <w:t>2</w:t>
      </w:r>
      <w:r w:rsidRPr="00762878">
        <w:rPr>
          <w:b/>
        </w:rPr>
        <w:t>.(</w:t>
      </w:r>
      <w:r>
        <w:rPr>
          <w:b/>
        </w:rPr>
        <w:t>I.12.</w:t>
      </w:r>
      <w:r w:rsidRPr="00762878">
        <w:rPr>
          <w:b/>
        </w:rPr>
        <w:t>) elnökségi határozat</w:t>
      </w:r>
    </w:p>
    <w:p w:rsidR="00CF7644" w:rsidRDefault="00CF7644" w:rsidP="00CF7644">
      <w:pPr>
        <w:pStyle w:val="lfej"/>
        <w:jc w:val="both"/>
        <w:rPr>
          <w:sz w:val="24"/>
          <w:szCs w:val="24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</w:rPr>
        <w:t xml:space="preserve"> megbízza Gombás Mónikát a „Vasi mérnök” </w:t>
      </w:r>
      <w:r w:rsidRPr="00014D53">
        <w:rPr>
          <w:sz w:val="24"/>
          <w:szCs w:val="24"/>
        </w:rPr>
        <w:t xml:space="preserve">újság nyomtatásban is megjelenő külön számának elkészítésével. A különszám a Trianon 101 faültetés eseményeit és </w:t>
      </w:r>
      <w:proofErr w:type="spellStart"/>
      <w:r w:rsidRPr="00014D53">
        <w:rPr>
          <w:sz w:val="24"/>
          <w:szCs w:val="24"/>
        </w:rPr>
        <w:t>Bodányi</w:t>
      </w:r>
      <w:proofErr w:type="spellEnd"/>
      <w:r w:rsidRPr="00014D53">
        <w:rPr>
          <w:sz w:val="24"/>
          <w:szCs w:val="24"/>
        </w:rPr>
        <w:t xml:space="preserve"> Ödön síremlékének felújítását dokumentálja, ill. ahhoz kapcsolódó írásokat tartalmazzon. A kiadványnak az őszi tisztújító taggyűlésig nyomtatásban </w:t>
      </w:r>
      <w:r>
        <w:rPr>
          <w:sz w:val="24"/>
          <w:szCs w:val="24"/>
        </w:rPr>
        <w:t>el kell készülnie.</w:t>
      </w:r>
    </w:p>
    <w:p w:rsidR="00893170" w:rsidRDefault="00893170"/>
    <w:p w:rsidR="00CF7644" w:rsidRPr="00317D2A" w:rsidRDefault="00CF7644" w:rsidP="00CF7644">
      <w:pPr>
        <w:rPr>
          <w:b/>
          <w:lang w:eastAsia="en-US"/>
        </w:rPr>
      </w:pPr>
      <w:r>
        <w:rPr>
          <w:b/>
          <w:lang w:eastAsia="en-US"/>
        </w:rPr>
        <w:t>12/2022.(III.3.</w:t>
      </w:r>
      <w:r w:rsidRPr="00317D2A">
        <w:rPr>
          <w:b/>
          <w:lang w:eastAsia="en-US"/>
        </w:rPr>
        <w:t>) elnökségi határozat</w:t>
      </w:r>
    </w:p>
    <w:p w:rsidR="00CF7644" w:rsidRDefault="00CF7644" w:rsidP="00CF7644">
      <w:pPr>
        <w:jc w:val="both"/>
        <w:rPr>
          <w:lang w:eastAsia="en-US"/>
        </w:rPr>
      </w:pPr>
      <w:r w:rsidRPr="00F917E5">
        <w:rPr>
          <w:lang w:eastAsia="en-US"/>
        </w:rPr>
        <w:t>A Vas Megyei Mérnöki Kamara Elnöksége</w:t>
      </w:r>
      <w:r>
        <w:rPr>
          <w:lang w:eastAsia="en-US"/>
        </w:rPr>
        <w:t xml:space="preserve"> pénzügyi felajánlást tesz</w:t>
      </w:r>
      <w:r w:rsidRPr="00DF64B2">
        <w:rPr>
          <w:lang w:eastAsia="en-US"/>
        </w:rPr>
        <w:t xml:space="preserve"> a háború elől Ukrajnából Magyarországra menekülők megsegítésére a közreműködő segélyszervezetek,</w:t>
      </w:r>
      <w:r w:rsidRPr="00DF64B2">
        <w:rPr>
          <w:color w:val="FF0000"/>
          <w:lang w:eastAsia="en-US"/>
        </w:rPr>
        <w:t xml:space="preserve"> </w:t>
      </w:r>
      <w:r w:rsidRPr="00DF64B2">
        <w:rPr>
          <w:lang w:eastAsia="en-US"/>
        </w:rPr>
        <w:t>a befogadásban érintett önkormányzatok részére</w:t>
      </w:r>
      <w:r>
        <w:rPr>
          <w:lang w:eastAsia="en-US"/>
        </w:rPr>
        <w:t xml:space="preserve"> a Magyar Mérnöki Kamara útján</w:t>
      </w:r>
      <w:r w:rsidRPr="00DF64B2">
        <w:rPr>
          <w:lang w:eastAsia="en-US"/>
        </w:rPr>
        <w:t xml:space="preserve"> történő átutalással.</w:t>
      </w:r>
    </w:p>
    <w:p w:rsidR="00CF7644" w:rsidRDefault="00CF7644" w:rsidP="00CF7644">
      <w:pPr>
        <w:jc w:val="both"/>
        <w:rPr>
          <w:b/>
        </w:rPr>
      </w:pPr>
    </w:p>
    <w:p w:rsidR="00CF7644" w:rsidRDefault="00CF7644" w:rsidP="00CF7644">
      <w:pPr>
        <w:jc w:val="both"/>
        <w:rPr>
          <w:b/>
        </w:rPr>
      </w:pPr>
      <w:r>
        <w:rPr>
          <w:b/>
        </w:rPr>
        <w:t>13/2022.(III.3.) elnökségi határozat</w:t>
      </w:r>
    </w:p>
    <w:p w:rsidR="00CF7644" w:rsidRPr="002D40E1" w:rsidRDefault="00CF7644" w:rsidP="00CF7644">
      <w:pPr>
        <w:jc w:val="both"/>
      </w:pPr>
      <w:r>
        <w:t xml:space="preserve">A Vas Megyei Mérnöki Kamara Elnöksége a háború elől Ukrajnából Magyarországra menekülők megsegítésére 500.000,- Ft, azaz </w:t>
      </w:r>
      <w:proofErr w:type="gramStart"/>
      <w:r>
        <w:t>Ötszázezer,-</w:t>
      </w:r>
      <w:proofErr w:type="gramEnd"/>
      <w:r>
        <w:t xml:space="preserve"> forint pénzügyi felajánlást tesz.</w:t>
      </w:r>
    </w:p>
    <w:p w:rsidR="00CF7644" w:rsidRDefault="00CF7644"/>
    <w:p w:rsidR="00D514FA" w:rsidRPr="002344F9" w:rsidRDefault="00D514FA" w:rsidP="00D514FA">
      <w:pPr>
        <w:rPr>
          <w:b/>
        </w:rPr>
      </w:pPr>
      <w:r w:rsidRPr="002344F9">
        <w:rPr>
          <w:b/>
        </w:rPr>
        <w:t xml:space="preserve">24/2022.(III.22.) elnökségi határozat </w:t>
      </w:r>
    </w:p>
    <w:p w:rsidR="00D514FA" w:rsidRPr="002344F9" w:rsidRDefault="00D514FA" w:rsidP="00D514FA">
      <w:pPr>
        <w:jc w:val="both"/>
        <w:rPr>
          <w:b/>
          <w:lang w:eastAsia="en-US"/>
        </w:rPr>
      </w:pPr>
      <w:r w:rsidRPr="002344F9">
        <w:t xml:space="preserve">A Vas Megyei Mérnöki Kamara elnöksége a </w:t>
      </w:r>
      <w:r w:rsidRPr="002344F9">
        <w:rPr>
          <w:lang w:eastAsia="en-US"/>
        </w:rPr>
        <w:t>12/2022.(III.3.) elnökségi határozatot az alábbiak szerint módosítja.</w:t>
      </w:r>
      <w:r w:rsidRPr="002344F9">
        <w:rPr>
          <w:b/>
          <w:lang w:eastAsia="en-US"/>
        </w:rPr>
        <w:t xml:space="preserve"> </w:t>
      </w:r>
      <w:r w:rsidRPr="002344F9">
        <w:rPr>
          <w:lang w:eastAsia="en-US"/>
        </w:rPr>
        <w:t>A Vas Megyei Mérnöki Kamara Elnöksége pénzügyi felajánlást tesz a háború elől Ukrajnából Magyarországra menekülők megsegítésére. A 13/2022.(III.3.) elnökségi határozat szerinti 500.000,- azaz Ötszázezer forintot közvetlenül egy</w:t>
      </w:r>
      <w:r w:rsidRPr="002344F9">
        <w:rPr>
          <w:b/>
          <w:lang w:eastAsia="en-US"/>
        </w:rPr>
        <w:t xml:space="preserve"> </w:t>
      </w:r>
      <w:r w:rsidRPr="002344F9">
        <w:rPr>
          <w:lang w:eastAsia="en-US"/>
        </w:rPr>
        <w:t>a segítségnyújtásban tevékenyen közreműködő hazai civil karitatív szervezethez juttatja el.</w:t>
      </w:r>
    </w:p>
    <w:p w:rsidR="00D514FA" w:rsidRDefault="00D514FA" w:rsidP="00D514FA">
      <w:pPr>
        <w:rPr>
          <w:b/>
          <w:lang w:eastAsia="en-US"/>
        </w:rPr>
      </w:pPr>
    </w:p>
    <w:p w:rsidR="00D17167" w:rsidRDefault="00D17167" w:rsidP="00D17167">
      <w:pPr>
        <w:jc w:val="both"/>
      </w:pPr>
      <w:r>
        <w:rPr>
          <w:b/>
        </w:rPr>
        <w:t>23</w:t>
      </w:r>
      <w:r w:rsidRPr="00D5269C">
        <w:rPr>
          <w:b/>
        </w:rPr>
        <w:t>/</w:t>
      </w:r>
      <w:r w:rsidRPr="00762878">
        <w:rPr>
          <w:b/>
        </w:rPr>
        <w:t>202</w:t>
      </w:r>
      <w:r>
        <w:rPr>
          <w:b/>
        </w:rPr>
        <w:t>2</w:t>
      </w:r>
      <w:r w:rsidRPr="00762878">
        <w:rPr>
          <w:b/>
        </w:rPr>
        <w:t>.(</w:t>
      </w:r>
      <w:r>
        <w:rPr>
          <w:b/>
        </w:rPr>
        <w:t>III.9.</w:t>
      </w:r>
      <w:r w:rsidRPr="00762878">
        <w:rPr>
          <w:b/>
        </w:rPr>
        <w:t>) elnökségi határozat</w:t>
      </w:r>
    </w:p>
    <w:p w:rsidR="00D17167" w:rsidRDefault="00D17167" w:rsidP="00D17167">
      <w:pPr>
        <w:pStyle w:val="lfej"/>
        <w:jc w:val="both"/>
        <w:rPr>
          <w:rFonts w:eastAsiaTheme="minorHAnsi"/>
          <w:sz w:val="24"/>
          <w:szCs w:val="24"/>
          <w:lang w:eastAsia="en-US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a bécsi </w:t>
      </w:r>
      <w:proofErr w:type="spellStart"/>
      <w:r>
        <w:rPr>
          <w:sz w:val="24"/>
          <w:szCs w:val="24"/>
          <w:lang w:eastAsia="hu-HU"/>
        </w:rPr>
        <w:t>Smart</w:t>
      </w:r>
      <w:proofErr w:type="spellEnd"/>
      <w:r>
        <w:rPr>
          <w:sz w:val="24"/>
          <w:szCs w:val="24"/>
          <w:lang w:eastAsia="hu-HU"/>
        </w:rPr>
        <w:t xml:space="preserve"> City-be 2022. május 27-én tartja. A kamara tagjainak a részvétel ingyenes. </w:t>
      </w:r>
      <w:r>
        <w:rPr>
          <w:rFonts w:eastAsiaTheme="minorHAnsi"/>
          <w:sz w:val="24"/>
          <w:szCs w:val="24"/>
          <w:lang w:eastAsia="en-US"/>
        </w:rPr>
        <w:t>Amennyiben marad szabad hely, a nyilvántartottak is jelentkezhetnek, azonban a részvételi díjat fizetniük kell.</w:t>
      </w:r>
    </w:p>
    <w:p w:rsidR="00D17167" w:rsidRDefault="00D17167" w:rsidP="00D17167">
      <w:pPr>
        <w:pStyle w:val="lfej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  <w:lang w:eastAsia="hu-HU"/>
        </w:rPr>
        <w:t xml:space="preserve">Felkéri az elnökség Nádor István elnököt, hogy a kirándulás lebonyolítását a </w:t>
      </w:r>
      <w:proofErr w:type="spellStart"/>
      <w:r>
        <w:rPr>
          <w:sz w:val="24"/>
          <w:szCs w:val="24"/>
          <w:lang w:eastAsia="hu-HU"/>
        </w:rPr>
        <w:t>Gabbiano</w:t>
      </w:r>
      <w:proofErr w:type="spellEnd"/>
      <w:r>
        <w:rPr>
          <w:sz w:val="24"/>
          <w:szCs w:val="24"/>
          <w:lang w:eastAsia="hu-HU"/>
        </w:rPr>
        <w:t xml:space="preserve"> </w:t>
      </w:r>
      <w:proofErr w:type="spellStart"/>
      <w:r>
        <w:rPr>
          <w:sz w:val="24"/>
          <w:szCs w:val="24"/>
          <w:lang w:eastAsia="hu-HU"/>
        </w:rPr>
        <w:t>Travel</w:t>
      </w:r>
      <w:proofErr w:type="spellEnd"/>
      <w:r>
        <w:rPr>
          <w:sz w:val="24"/>
          <w:szCs w:val="24"/>
          <w:lang w:eastAsia="hu-HU"/>
        </w:rPr>
        <w:t xml:space="preserve"> Utazási Irodánál rendelje meg.</w:t>
      </w:r>
    </w:p>
    <w:p w:rsidR="00D17167" w:rsidRDefault="00D17167" w:rsidP="00D17167">
      <w:pPr>
        <w:jc w:val="both"/>
      </w:pPr>
    </w:p>
    <w:p w:rsidR="00D17167" w:rsidRDefault="00D17167" w:rsidP="00D17167">
      <w:pPr>
        <w:rPr>
          <w:b/>
          <w:lang w:eastAsia="en-US"/>
        </w:rPr>
      </w:pPr>
      <w:r>
        <w:rPr>
          <w:b/>
          <w:lang w:eastAsia="en-US"/>
        </w:rPr>
        <w:t>27/2022.(IV.12.</w:t>
      </w:r>
      <w:r w:rsidRPr="00317D2A">
        <w:rPr>
          <w:b/>
          <w:lang w:eastAsia="en-US"/>
        </w:rPr>
        <w:t>) elnökségi határozat</w:t>
      </w:r>
    </w:p>
    <w:p w:rsidR="00D17167" w:rsidRPr="0028624E" w:rsidRDefault="00D17167" w:rsidP="00D17167">
      <w:pPr>
        <w:jc w:val="both"/>
      </w:pPr>
      <w:r w:rsidRPr="0028624E">
        <w:t xml:space="preserve">A Vas Megyei Mérnöki Kamara Elnöksége </w:t>
      </w:r>
      <w:r>
        <w:t>a Vas megyei Mérnöki Kamara 2021</w:t>
      </w:r>
      <w:r w:rsidRPr="0028624E">
        <w:t>. évi beszámolóját</w:t>
      </w:r>
      <w:r>
        <w:t xml:space="preserve"> és 2022. évi munkatervét</w:t>
      </w:r>
      <w:r w:rsidRPr="0028624E">
        <w:t xml:space="preserve"> elfogadja.</w:t>
      </w:r>
    </w:p>
    <w:p w:rsidR="00D514FA" w:rsidRDefault="00D514FA"/>
    <w:p w:rsidR="00254E44" w:rsidRDefault="00254E44" w:rsidP="00254E44">
      <w:pPr>
        <w:rPr>
          <w:b/>
          <w:lang w:eastAsia="en-US"/>
        </w:rPr>
      </w:pPr>
      <w:r>
        <w:rPr>
          <w:b/>
          <w:lang w:eastAsia="en-US"/>
        </w:rPr>
        <w:t>28/2022.(IV.12</w:t>
      </w:r>
      <w:r w:rsidRPr="00317D2A">
        <w:rPr>
          <w:b/>
          <w:lang w:eastAsia="en-US"/>
        </w:rPr>
        <w:t>) elnökségi határozat</w:t>
      </w:r>
    </w:p>
    <w:p w:rsidR="00254E44" w:rsidRDefault="00254E44" w:rsidP="00254E44">
      <w:pPr>
        <w:jc w:val="both"/>
      </w:pPr>
      <w:r w:rsidRPr="007F42CF">
        <w:t xml:space="preserve">A Vas Megyei Mérnöki Kamara Elnöksége </w:t>
      </w:r>
      <w:r>
        <w:t>a Vas megyei Mérnöki Kamara 2021</w:t>
      </w:r>
      <w:r w:rsidRPr="007F42CF">
        <w:t>. évi költségvetési beszámolóját és a számviteli törvény szerinti egyéb szervezetek egyszerűsített beszámolóját elfogadja.</w:t>
      </w:r>
    </w:p>
    <w:p w:rsidR="00254E44" w:rsidRDefault="00254E44" w:rsidP="00254E44">
      <w:pPr>
        <w:jc w:val="both"/>
      </w:pPr>
    </w:p>
    <w:p w:rsidR="00254E44" w:rsidRDefault="00254E44" w:rsidP="00254E44">
      <w:pPr>
        <w:rPr>
          <w:b/>
          <w:lang w:eastAsia="en-US"/>
        </w:rPr>
      </w:pPr>
      <w:r>
        <w:rPr>
          <w:b/>
          <w:lang w:eastAsia="en-US"/>
        </w:rPr>
        <w:lastRenderedPageBreak/>
        <w:t>28/2022.(IV.12</w:t>
      </w:r>
      <w:r w:rsidRPr="00317D2A">
        <w:rPr>
          <w:b/>
          <w:lang w:eastAsia="en-US"/>
        </w:rPr>
        <w:t>) elnökségi határozat</w:t>
      </w:r>
    </w:p>
    <w:p w:rsidR="00254E44" w:rsidRDefault="00254E44" w:rsidP="00254E44">
      <w:pPr>
        <w:jc w:val="both"/>
      </w:pPr>
      <w:r w:rsidRPr="007F42CF">
        <w:t xml:space="preserve">A Vas Megyei Mérnöki Kamara Elnöksége </w:t>
      </w:r>
      <w:r>
        <w:t>a Vas megyei Mérnöki Kamara 2021</w:t>
      </w:r>
      <w:r w:rsidRPr="007F42CF">
        <w:t>. évi költségvetési beszámolóját és a számviteli törvény szerinti egyéb szervezetek egyszerűsített beszámolóját elfogadja.</w:t>
      </w:r>
    </w:p>
    <w:p w:rsidR="00254E44" w:rsidRDefault="00254E44"/>
    <w:p w:rsidR="000409F7" w:rsidRDefault="000409F7" w:rsidP="000409F7">
      <w:pPr>
        <w:rPr>
          <w:b/>
          <w:lang w:eastAsia="en-US"/>
        </w:rPr>
      </w:pPr>
      <w:r>
        <w:rPr>
          <w:b/>
          <w:lang w:eastAsia="en-US"/>
        </w:rPr>
        <w:t>29/2022.(IV.12.</w:t>
      </w:r>
      <w:r w:rsidRPr="00317D2A">
        <w:rPr>
          <w:b/>
          <w:lang w:eastAsia="en-US"/>
        </w:rPr>
        <w:t>) elnökségi határozat</w:t>
      </w:r>
    </w:p>
    <w:p w:rsidR="000409F7" w:rsidRDefault="000409F7" w:rsidP="000409F7">
      <w:pPr>
        <w:jc w:val="both"/>
      </w:pPr>
      <w:r w:rsidRPr="00D576B1">
        <w:t>A Vas Megyei Mérnöki Kamara Elnöksége</w:t>
      </w:r>
      <w:r>
        <w:t xml:space="preserve"> a Vas megyei Mérnöki Kamara 2022</w:t>
      </w:r>
      <w:r w:rsidRPr="00D576B1">
        <w:t>. évi költségvetési tervét elfogadja.</w:t>
      </w:r>
    </w:p>
    <w:p w:rsidR="00254E44" w:rsidRDefault="00254E44"/>
    <w:p w:rsidR="000409F7" w:rsidRDefault="000409F7" w:rsidP="000409F7">
      <w:pPr>
        <w:rPr>
          <w:b/>
          <w:lang w:eastAsia="en-US"/>
        </w:rPr>
      </w:pPr>
      <w:r>
        <w:rPr>
          <w:b/>
          <w:lang w:eastAsia="en-US"/>
        </w:rPr>
        <w:t>30/2022.(IV.12.</w:t>
      </w:r>
      <w:r w:rsidRPr="00317D2A">
        <w:rPr>
          <w:b/>
          <w:lang w:eastAsia="en-US"/>
        </w:rPr>
        <w:t>) elnökségi határozat</w:t>
      </w:r>
    </w:p>
    <w:p w:rsidR="000409F7" w:rsidRDefault="000409F7" w:rsidP="000409F7">
      <w:pPr>
        <w:pStyle w:val="lfej"/>
        <w:jc w:val="both"/>
        <w:rPr>
          <w:sz w:val="24"/>
          <w:szCs w:val="24"/>
        </w:rPr>
      </w:pPr>
      <w:r w:rsidRPr="0028624E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elfogadja a „Vasi Mérnök” újság tördelésére és szerkesztésére megküldött 103 ezer, valamint 110 ezer forintos új árajánlatot.</w:t>
      </w:r>
    </w:p>
    <w:p w:rsidR="000409F7" w:rsidRDefault="000409F7" w:rsidP="000409F7">
      <w:pPr>
        <w:pStyle w:val="lfej"/>
        <w:jc w:val="both"/>
        <w:rPr>
          <w:sz w:val="24"/>
          <w:szCs w:val="24"/>
        </w:rPr>
      </w:pPr>
    </w:p>
    <w:p w:rsidR="000409F7" w:rsidRPr="00762878" w:rsidRDefault="000409F7" w:rsidP="000409F7">
      <w:pPr>
        <w:jc w:val="both"/>
        <w:rPr>
          <w:b/>
        </w:rPr>
      </w:pPr>
      <w:r>
        <w:rPr>
          <w:b/>
        </w:rPr>
        <w:t>32</w:t>
      </w:r>
      <w:r w:rsidRPr="00D5269C">
        <w:rPr>
          <w:b/>
        </w:rPr>
        <w:t>/</w:t>
      </w:r>
      <w:r w:rsidRPr="00762878">
        <w:rPr>
          <w:b/>
        </w:rPr>
        <w:t>202</w:t>
      </w:r>
      <w:r>
        <w:rPr>
          <w:b/>
        </w:rPr>
        <w:t>2</w:t>
      </w:r>
      <w:r w:rsidRPr="00762878">
        <w:rPr>
          <w:b/>
        </w:rPr>
        <w:t>.(</w:t>
      </w:r>
      <w:r>
        <w:rPr>
          <w:b/>
        </w:rPr>
        <w:t>VIII.9.</w:t>
      </w:r>
      <w:r w:rsidRPr="00762878">
        <w:rPr>
          <w:b/>
        </w:rPr>
        <w:t>) elnökségi határozat</w:t>
      </w:r>
    </w:p>
    <w:p w:rsidR="000409F7" w:rsidRPr="000C3193" w:rsidRDefault="000409F7" w:rsidP="000409F7">
      <w:pPr>
        <w:jc w:val="both"/>
      </w:pPr>
      <w:r w:rsidRPr="00762878">
        <w:t>A Vas Megyei Mérnöki Kamara Elnöksége</w:t>
      </w:r>
      <w:r>
        <w:t xml:space="preserve"> úgy határoz, hogy a tisztújító taggyűlést a megyeházán tartja meg a terem rendelkezésre állásától függően 2022. október 20-án, 19-én vagy 18-án. Felkéri Nádor István elnököt, hogy a terem igénybevételi lehetőségéről </w:t>
      </w:r>
      <w:r w:rsidRPr="000C3193">
        <w:t>és a levezető elnök személyéről egyeztessen az érintettekkel.</w:t>
      </w:r>
    </w:p>
    <w:p w:rsidR="00430169" w:rsidRDefault="00430169" w:rsidP="00430169">
      <w:pPr>
        <w:jc w:val="both"/>
        <w:rPr>
          <w:b/>
        </w:rPr>
      </w:pPr>
    </w:p>
    <w:p w:rsidR="00430169" w:rsidRPr="00762878" w:rsidRDefault="00430169" w:rsidP="00430169">
      <w:pPr>
        <w:jc w:val="both"/>
        <w:rPr>
          <w:b/>
        </w:rPr>
      </w:pPr>
      <w:r>
        <w:rPr>
          <w:b/>
        </w:rPr>
        <w:t>33</w:t>
      </w:r>
      <w:r w:rsidRPr="00D5269C">
        <w:rPr>
          <w:b/>
        </w:rPr>
        <w:t>/</w:t>
      </w:r>
      <w:r w:rsidRPr="00762878">
        <w:rPr>
          <w:b/>
        </w:rPr>
        <w:t>202</w:t>
      </w:r>
      <w:r>
        <w:rPr>
          <w:b/>
        </w:rPr>
        <w:t>2</w:t>
      </w:r>
      <w:r w:rsidRPr="00762878">
        <w:rPr>
          <w:b/>
        </w:rPr>
        <w:t>.(</w:t>
      </w:r>
      <w:r>
        <w:rPr>
          <w:b/>
        </w:rPr>
        <w:t>VIII.9.</w:t>
      </w:r>
      <w:r w:rsidRPr="00762878">
        <w:rPr>
          <w:b/>
        </w:rPr>
        <w:t>) elnökségi határozat</w:t>
      </w:r>
    </w:p>
    <w:p w:rsidR="00430169" w:rsidRDefault="00430169" w:rsidP="00430169">
      <w:pPr>
        <w:jc w:val="both"/>
      </w:pPr>
      <w:r w:rsidRPr="00762878">
        <w:t>A Vas Megyei Mérnöki Kamara Elnöksége</w:t>
      </w:r>
      <w:r>
        <w:t xml:space="preserve"> úgy határoz, hogy a Vasi Mérnök különszáma, mely a Trianon 101faülteési akcióról és </w:t>
      </w:r>
      <w:proofErr w:type="spellStart"/>
      <w:r>
        <w:t>Bodányi</w:t>
      </w:r>
      <w:proofErr w:type="spellEnd"/>
      <w:r>
        <w:t xml:space="preserve"> Ödön volt városi főmérnök síremlékének felújításáról tudósít, hétszáz példányban készüljön el. Egy-egy példányt kapjon a Vas Megyei Mérnöki Kamara minden tagja és a megemlékezésen megjelentek.</w:t>
      </w:r>
    </w:p>
    <w:p w:rsidR="000409F7" w:rsidRDefault="000409F7"/>
    <w:p w:rsidR="00430169" w:rsidRPr="00762878" w:rsidRDefault="00430169" w:rsidP="00430169">
      <w:pPr>
        <w:jc w:val="both"/>
        <w:rPr>
          <w:b/>
        </w:rPr>
      </w:pPr>
      <w:r>
        <w:rPr>
          <w:b/>
        </w:rPr>
        <w:t>34</w:t>
      </w:r>
      <w:r w:rsidRPr="00D5269C">
        <w:rPr>
          <w:b/>
        </w:rPr>
        <w:t>/</w:t>
      </w:r>
      <w:r w:rsidRPr="00762878">
        <w:rPr>
          <w:b/>
        </w:rPr>
        <w:t>202</w:t>
      </w:r>
      <w:r>
        <w:rPr>
          <w:b/>
        </w:rPr>
        <w:t>2</w:t>
      </w:r>
      <w:r w:rsidRPr="00762878">
        <w:rPr>
          <w:b/>
        </w:rPr>
        <w:t>.(</w:t>
      </w:r>
      <w:r>
        <w:rPr>
          <w:b/>
        </w:rPr>
        <w:t>VIII.9.</w:t>
      </w:r>
      <w:r w:rsidRPr="00762878">
        <w:rPr>
          <w:b/>
        </w:rPr>
        <w:t>) elnökségi határozat</w:t>
      </w:r>
    </w:p>
    <w:p w:rsidR="00430169" w:rsidRDefault="00430169" w:rsidP="00430169">
      <w:pPr>
        <w:jc w:val="both"/>
      </w:pPr>
      <w:r w:rsidRPr="00762878">
        <w:t>A Vas Megyei Mérnöki Kamara Elnöksége</w:t>
      </w:r>
      <w:r>
        <w:t xml:space="preserve"> a Vas Megyei Mérnöki Kamara Szervezeti és Működési Szabályzat 16. pontjában a titkári ügyfélfogadást az alábbiak szerint módosítja: „titkári fogadóóra: kedd 14</w:t>
      </w:r>
      <w:r>
        <w:rPr>
          <w:vertAlign w:val="superscript"/>
        </w:rPr>
        <w:t>00</w:t>
      </w:r>
      <w:r>
        <w:t>-17</w:t>
      </w:r>
      <w:r>
        <w:rPr>
          <w:vertAlign w:val="superscript"/>
        </w:rPr>
        <w:t>00</w:t>
      </w:r>
      <w:r>
        <w:t xml:space="preserve"> óra”. A módosítás 2022. szeptember 1. napján lép hatályba. A módosításról minden tagot és </w:t>
      </w:r>
      <w:proofErr w:type="spellStart"/>
      <w:r>
        <w:t>nyilvántartottat</w:t>
      </w:r>
      <w:proofErr w:type="spellEnd"/>
      <w:r>
        <w:t xml:space="preserve"> </w:t>
      </w:r>
      <w:proofErr w:type="gramStart"/>
      <w:r>
        <w:t>e.mail</w:t>
      </w:r>
      <w:proofErr w:type="gramEnd"/>
      <w:r>
        <w:t>-ben értesíteni kell.</w:t>
      </w:r>
    </w:p>
    <w:p w:rsidR="00430169" w:rsidRDefault="00430169" w:rsidP="00430169">
      <w:pPr>
        <w:jc w:val="both"/>
      </w:pPr>
    </w:p>
    <w:p w:rsidR="00430169" w:rsidRPr="00C454BE" w:rsidRDefault="00430169" w:rsidP="00430169">
      <w:pPr>
        <w:jc w:val="both"/>
        <w:rPr>
          <w:b/>
        </w:rPr>
      </w:pPr>
      <w:r w:rsidRPr="00C454BE">
        <w:rPr>
          <w:b/>
        </w:rPr>
        <w:t>38/2022.(IX.13.) elnökségi határozat</w:t>
      </w:r>
    </w:p>
    <w:p w:rsidR="00430169" w:rsidRPr="00C454BE" w:rsidRDefault="00430169" w:rsidP="00430169">
      <w:pPr>
        <w:jc w:val="both"/>
      </w:pPr>
      <w:r w:rsidRPr="00C454BE">
        <w:t>A Vas Megyei Mérnöki Kamara Elnöksége – tekintettel a kis számú jelölés beérkezésére – felkéri a Jelölő Bizottságot, hogy a 2022. évi tisztúj</w:t>
      </w:r>
      <w:r>
        <w:t>í</w:t>
      </w:r>
      <w:r w:rsidRPr="00C454BE">
        <w:t>tó taggyűlés vonatkozásában módos</w:t>
      </w:r>
      <w:r>
        <w:t>í</w:t>
      </w:r>
      <w:r w:rsidRPr="00C454BE">
        <w:t>tsa ügyrendjét a</w:t>
      </w:r>
      <w:r>
        <w:t>k</w:t>
      </w:r>
      <w:r w:rsidRPr="00C454BE">
        <w:t>képpen, hogy a jelöltek száma biztosítson alternatívát a választás vonatkozásában.</w:t>
      </w:r>
    </w:p>
    <w:p w:rsidR="00430169" w:rsidRDefault="00430169"/>
    <w:p w:rsidR="00430169" w:rsidRPr="00C454BE" w:rsidRDefault="00430169" w:rsidP="00430169">
      <w:pPr>
        <w:jc w:val="both"/>
        <w:rPr>
          <w:b/>
        </w:rPr>
      </w:pPr>
      <w:r w:rsidRPr="00C454BE">
        <w:rPr>
          <w:b/>
        </w:rPr>
        <w:t>3</w:t>
      </w:r>
      <w:r>
        <w:rPr>
          <w:b/>
        </w:rPr>
        <w:t>9</w:t>
      </w:r>
      <w:r w:rsidRPr="00C454BE">
        <w:rPr>
          <w:b/>
        </w:rPr>
        <w:t>/2022.(IX.13.) elnökségi határozat</w:t>
      </w:r>
    </w:p>
    <w:p w:rsidR="00430169" w:rsidRDefault="00430169" w:rsidP="00430169">
      <w:pPr>
        <w:pStyle w:val="lfej"/>
        <w:jc w:val="both"/>
        <w:rPr>
          <w:sz w:val="24"/>
          <w:szCs w:val="24"/>
        </w:rPr>
      </w:pPr>
      <w:r w:rsidRPr="00C454BE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úgy határoz, hogy a taggyűlés elé kerülő alapszabály módosításban az elnökség és az etikai és fegyelmi bizottság vonatkozásában is 7-7 tag szerepeljen. Az alapszabály módosítással egyetért, az a taggyűlés elé terjeszthető.</w:t>
      </w:r>
    </w:p>
    <w:p w:rsidR="00430169" w:rsidRDefault="00430169" w:rsidP="00430169">
      <w:pPr>
        <w:pStyle w:val="lfej"/>
        <w:jc w:val="both"/>
        <w:rPr>
          <w:sz w:val="24"/>
          <w:szCs w:val="24"/>
        </w:rPr>
      </w:pPr>
    </w:p>
    <w:p w:rsidR="00430169" w:rsidRPr="00C454BE" w:rsidRDefault="00430169" w:rsidP="00430169">
      <w:pPr>
        <w:jc w:val="both"/>
        <w:rPr>
          <w:b/>
        </w:rPr>
      </w:pPr>
      <w:r>
        <w:rPr>
          <w:b/>
        </w:rPr>
        <w:t>40</w:t>
      </w:r>
      <w:r w:rsidRPr="00C454BE">
        <w:rPr>
          <w:b/>
        </w:rPr>
        <w:t>/2022.(IX.13.) elnökségi határozat</w:t>
      </w:r>
    </w:p>
    <w:p w:rsidR="00430169" w:rsidRDefault="00430169" w:rsidP="00430169">
      <w:pPr>
        <w:pStyle w:val="lfej"/>
        <w:jc w:val="both"/>
        <w:rPr>
          <w:sz w:val="24"/>
          <w:szCs w:val="24"/>
        </w:rPr>
      </w:pPr>
      <w:r w:rsidRPr="00C454BE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a négyéves ciklus beszámolóját elfogadja, az a taggyűlés elé terjeszthető.</w:t>
      </w:r>
    </w:p>
    <w:p w:rsidR="00430169" w:rsidRDefault="00430169"/>
    <w:p w:rsidR="00430169" w:rsidRDefault="00430169">
      <w:bookmarkStart w:id="0" w:name="_GoBack"/>
      <w:bookmarkEnd w:id="0"/>
    </w:p>
    <w:sectPr w:rsidR="00430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1EB"/>
    <w:rsid w:val="000409F7"/>
    <w:rsid w:val="00254E44"/>
    <w:rsid w:val="00430169"/>
    <w:rsid w:val="00893170"/>
    <w:rsid w:val="00A83AF5"/>
    <w:rsid w:val="00CF7644"/>
    <w:rsid w:val="00D17167"/>
    <w:rsid w:val="00D401EB"/>
    <w:rsid w:val="00D5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226C9"/>
  <w15:chartTrackingRefBased/>
  <w15:docId w15:val="{CBF6FDD1-4A9E-492F-A38C-7463E653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40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893170"/>
    <w:pPr>
      <w:widowControl w:val="0"/>
      <w:tabs>
        <w:tab w:val="center" w:pos="4536"/>
        <w:tab w:val="right" w:pos="9072"/>
      </w:tabs>
      <w:suppressAutoHyphens/>
      <w:autoSpaceDE w:val="0"/>
    </w:pPr>
    <w:rPr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rsid w:val="0089317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2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653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VMSZO hu</dc:creator>
  <cp:keywords/>
  <dc:description/>
  <cp:lastModifiedBy>VMSZO hu</cp:lastModifiedBy>
  <cp:revision>7</cp:revision>
  <dcterms:created xsi:type="dcterms:W3CDTF">2023-04-18T13:01:00Z</dcterms:created>
  <dcterms:modified xsi:type="dcterms:W3CDTF">2023-04-18T13:17:00Z</dcterms:modified>
</cp:coreProperties>
</file>